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B" w:rsidRPr="00781E05" w:rsidRDefault="009751CB" w:rsidP="009751CB">
      <w:pPr>
        <w:shd w:val="clear" w:color="auto" w:fill="FFFFFF"/>
        <w:spacing w:before="144" w:after="0" w:line="270" w:lineRule="atLeast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bdr w:val="none" w:sz="0" w:space="0" w:color="auto" w:frame="1"/>
          <w:lang w:eastAsia="ru-RU"/>
        </w:rPr>
      </w:pPr>
      <w:r w:rsidRPr="00781E05">
        <w:rPr>
          <w:rFonts w:ascii="Times New Roman" w:eastAsia="Times New Roman" w:hAnsi="Times New Roman" w:cs="Times New Roman"/>
          <w:b/>
          <w:color w:val="1A1A1A"/>
          <w:sz w:val="24"/>
          <w:szCs w:val="24"/>
          <w:bdr w:val="none" w:sz="0" w:space="0" w:color="auto" w:frame="1"/>
          <w:lang w:eastAsia="ru-RU"/>
        </w:rPr>
        <w:t>Высшие учебные заведения города Краснодара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5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1. Академия маркетинга и социально-информационных технологий - ИМСИТ (г. Краснодар) (ИМСИТ)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http://www.imsit.ru/</w:t>
      </w:r>
    </w:p>
    <w:p w:rsidR="009751CB" w:rsidRDefault="009751CB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>2.</w:t>
      </w:r>
      <w:r>
        <w:rPr>
          <w:rStyle w:val="apple-converted-space"/>
          <w:rFonts w:ascii="Verdana" w:hAnsi="Verdana"/>
          <w:color w:val="120303"/>
          <w:sz w:val="18"/>
          <w:szCs w:val="18"/>
        </w:rPr>
        <w:t> </w:t>
      </w:r>
      <w:hyperlink r:id="rId6" w:history="1">
        <w:r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Институт международного права, экономики, гуманитарных наук и управления имени К.В. Россинского (Институт им. Россинского)</w:t>
        </w:r>
      </w:hyperlink>
      <w:r>
        <w:rPr>
          <w:rFonts w:ascii="Verdana" w:hAnsi="Verdana"/>
          <w:color w:val="120303"/>
          <w:sz w:val="18"/>
          <w:szCs w:val="18"/>
        </w:rPr>
        <w:t xml:space="preserve">  </w:t>
      </w:r>
      <w:r w:rsidRPr="009751CB">
        <w:rPr>
          <w:rFonts w:ascii="Verdana" w:hAnsi="Verdana"/>
          <w:color w:val="120303"/>
          <w:sz w:val="18"/>
          <w:szCs w:val="18"/>
        </w:rPr>
        <w:t>http://www.rossinsky.ru/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7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3. Институт современных технологий и экономики (ИСТЭ)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http://kuban-istek.ru/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8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4. Институт экономики и управления в медицине и социальной сфере (ИЭиУ МиСС)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http://www.iems.ru/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9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5. Институт экономики, права и гуманитарных специальностей (ИнЭП)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http://www.inepkuban.ru/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0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6. Краснодарский государственный университет культуры и искусств (КГУКИ)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http://kguki.com/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1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7. Краснодарский кооперативный институт (филиал) Российского университета кооперации (ККИ РУК)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http://krasnodar.ruc.su/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2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8. Краснодарский муниципальный медицинский институт высшего сестринского образования (КММИВСО)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http://www.kmmivso.com/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3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9. Краснодарский университет Министерства внутренних дел Российской Федерации (КрУ МВД России)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http://krdu-mvd.ru/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4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10. Краснодарский филиал Академии труда и социальных отношений (АТиСО КФ)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http://kubisep.ru/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5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11. Краснодарский филиал Владимирского юридического института Федеральной службы исполнения наказаний (Краснодарский филиал ВЮИ ФСИН России)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http://www.vui-fsin.ru/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6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12. Краснодарский филиал Российского государственного торгово-экономического университета (КФРГТЭУ)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9751CB" w:rsidRPr="009751CB">
        <w:rPr>
          <w:rFonts w:ascii="Verdana" w:hAnsi="Verdana"/>
          <w:color w:val="120303"/>
          <w:sz w:val="18"/>
          <w:szCs w:val="18"/>
        </w:rPr>
        <w:t>http://www.kfrgteu.ru/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7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13. Краснодарский филиал Современной гуманитарной академии (Краснодарский филиал СГА)</w:t>
        </w:r>
      </w:hyperlink>
      <w:r w:rsidR="009751CB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http://www.muh.ru/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8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14. Краснодарское высшее военное авиационное училище летчиков (военный институт) имени Героя Советского Союза А.К. Серова (КВВАУЛ)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http://vvaul.ru/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19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15. Краснодарское высшее военное училище (военный институт) имени генерала армии С.М. Штеменко (КВВАУ им. генерала армии С.М. Штеменко)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http://www.shtemenko.ru/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0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16. Кубанский государственный аграрный университет (КубГАУ)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http://www.kubsau.ru/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1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17. Кубанский государственный технологический университет (КубГТУ)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http://kubstu.ru/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2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18. Кубанский государственный медицинский университет Федерального агентства по здравоохранению и социальному развитию (КГМУ)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http://www.ksma.ru/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3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19. Кубанский государственный университет (КубГУ)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http://www.kubsu.ru/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4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20. Кубанский государственный университет физической культуры, спорта и туризма (КГУФКСТ)</w:t>
        </w:r>
      </w:hyperlink>
      <w:r w:rsidR="00ED432F" w:rsidRPr="00ED432F"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http://www.kgafk.ru/</w:t>
      </w:r>
      <w:r w:rsidR="00ED432F">
        <w:rPr>
          <w:rFonts w:ascii="Verdana" w:hAnsi="Verdana"/>
          <w:color w:val="120303"/>
          <w:sz w:val="18"/>
          <w:szCs w:val="18"/>
        </w:rPr>
        <w:t xml:space="preserve"> 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5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21. Кубанский институт информзащиты (КИИЗ)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http://www.kiiz.info/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6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22. Кубанский институт международного предпринимательства и менеджмента (КИМПиМ)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http://www.kimpim-krasnodar.ru/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7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23. Кубанский социально-экономический институт (КСЭИ)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http://www.ksei.ru/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8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24. Северо-Кавказский филиал Российской академии правосудия (г. Краснодар) (Северо-Кавказский филиал РАП)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http://www.nc-raj.ru/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29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25. Филиал Армавирского государственного педагогического университета в г. Краснодаре (Филиал АГПУ в г. Краснодаре)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http://www.agpu.net/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30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26. Филиал Всероссийского заочного финансово-экономического института в г. Краснодаре (Филиал ВЗФЭИ в г. Краснодаре)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http://www.fa.ru/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31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27. Филиал Ивановской государственной текстильной академии в г. Краснодаре (Филиал ИГТА в г. Краснодаре)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http://vuz.edunetwork.ru/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32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28. Филиал Московского педагогического государственного университета в городе Краснодаре (Филиал МПГУ в г. Краснодаре)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http://krasnodar.academica.ru/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33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29. Филиал Ростовского государственного университета путей сообщения в г. Краснодаре (Филиал РГУПС в г. Краснодаре)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http://krasnodar.academica.ru/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34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30. Филиал Санкт-Петербургского института внешнеэкономических связей, экономики и права в г. Краснодаре (Филиал СПб ИВЭСЭП в г. Краснодаре)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http://krasnodar.academica.ru/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35" w:history="1">
        <w:r w:rsidR="009751CB">
          <w:rPr>
            <w:rStyle w:val="a4"/>
            <w:rFonts w:ascii="Verdana" w:hAnsi="Verdana"/>
            <w:color w:val="120B99"/>
            <w:sz w:val="18"/>
            <w:szCs w:val="18"/>
            <w:u w:val="none"/>
          </w:rPr>
          <w:t>31. Южно-Российский институт международных отношений (ЮРИМО)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r w:rsidR="00ED432F" w:rsidRPr="00ED432F">
        <w:rPr>
          <w:rFonts w:ascii="Verdana" w:hAnsi="Verdana"/>
          <w:color w:val="120303"/>
          <w:sz w:val="18"/>
          <w:szCs w:val="18"/>
        </w:rPr>
        <w:t>http://krasnodar.academica.ru/</w:t>
      </w:r>
    </w:p>
    <w:p w:rsidR="009751CB" w:rsidRDefault="00990746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  <w:hyperlink r:id="rId36" w:history="1">
        <w:r w:rsidR="009751CB">
          <w:rPr>
            <w:rStyle w:val="a4"/>
            <w:rFonts w:ascii="Verdana" w:hAnsi="Verdana"/>
            <w:color w:val="0D077A"/>
            <w:sz w:val="18"/>
            <w:szCs w:val="18"/>
          </w:rPr>
          <w:t>32. Южный институт менеджмента (ЮИМ)</w:t>
        </w:r>
      </w:hyperlink>
      <w:r w:rsidR="00ED432F">
        <w:rPr>
          <w:rFonts w:ascii="Verdana" w:hAnsi="Verdana"/>
          <w:color w:val="120303"/>
          <w:sz w:val="18"/>
          <w:szCs w:val="18"/>
        </w:rPr>
        <w:t xml:space="preserve"> </w:t>
      </w:r>
      <w:hyperlink r:id="rId37" w:history="1">
        <w:r w:rsidR="00781E05" w:rsidRPr="00FE4274">
          <w:rPr>
            <w:rStyle w:val="a4"/>
            <w:rFonts w:ascii="Verdana" w:hAnsi="Verdana"/>
            <w:sz w:val="18"/>
            <w:szCs w:val="18"/>
          </w:rPr>
          <w:t>http://www.uim.ru/</w:t>
        </w:r>
      </w:hyperlink>
    </w:p>
    <w:p w:rsidR="00781E05" w:rsidRDefault="00781E05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</w:p>
    <w:p w:rsidR="00781E05" w:rsidRDefault="00781E05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</w:p>
    <w:p w:rsidR="00781E05" w:rsidRDefault="00781E05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</w:p>
    <w:p w:rsidR="00781E05" w:rsidRDefault="00781E05" w:rsidP="009751CB">
      <w:pPr>
        <w:pStyle w:val="a3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120303"/>
          <w:sz w:val="18"/>
          <w:szCs w:val="18"/>
        </w:rPr>
      </w:pPr>
    </w:p>
    <w:p w:rsidR="00781E05" w:rsidRDefault="00781E05" w:rsidP="00781E05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b/>
          <w:color w:val="120303"/>
          <w:sz w:val="22"/>
          <w:szCs w:val="22"/>
        </w:rPr>
      </w:pPr>
      <w:r w:rsidRPr="00781E05">
        <w:rPr>
          <w:b/>
          <w:color w:val="120303"/>
          <w:sz w:val="22"/>
          <w:szCs w:val="22"/>
        </w:rPr>
        <w:lastRenderedPageBreak/>
        <w:t>Лицеи и профессиональные училища города Краснодара</w:t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Профессиональное училище №1</w:t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91440</wp:posOffset>
            </wp:positionV>
            <wp:extent cx="1924050" cy="2321560"/>
            <wp:effectExtent l="19050" t="0" r="0" b="0"/>
            <wp:wrapSquare wrapText="bothSides"/>
            <wp:docPr id="49" name="Рисунок 3" descr="j023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6543"/>
                    <pic:cNvPicPr>
                      <a:picLocks noChangeAspect="1" noChangeArrowheads="1" noCrop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2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350015, г. Краснодар, ул. </w:t>
      </w:r>
      <w:proofErr w:type="gramStart"/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Северная</w:t>
      </w:r>
      <w:proofErr w:type="gramEnd"/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309,</w:t>
      </w:r>
    </w:p>
    <w:p w:rsidR="00781E05" w:rsidRPr="00781E05" w:rsidRDefault="00781E05" w:rsidP="00781E05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тел: 255-21-37, 255-30-70</w:t>
      </w:r>
    </w:p>
    <w:p w:rsidR="00781E05" w:rsidRDefault="00781E05" w:rsidP="00781E05">
      <w:pPr>
        <w:jc w:val="center"/>
        <w:rPr>
          <w:b/>
        </w:rPr>
      </w:pPr>
      <w:r>
        <w:rPr>
          <w:b/>
          <w:sz w:val="36"/>
          <w:szCs w:val="36"/>
        </w:rPr>
        <w:t xml:space="preserve">                           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05">
        <w:rPr>
          <w:rFonts w:ascii="Times New Roman" w:hAnsi="Times New Roman" w:cs="Times New Roman"/>
          <w:b/>
          <w:color w:val="0000FF"/>
          <w:sz w:val="24"/>
          <w:szCs w:val="24"/>
        </w:rPr>
        <w:t>Училище ведет подготовку по профессиям</w:t>
      </w:r>
      <w:r w:rsidRPr="00781E05">
        <w:rPr>
          <w:rFonts w:ascii="Times New Roman" w:hAnsi="Times New Roman" w:cs="Times New Roman"/>
          <w:b/>
          <w:sz w:val="24"/>
          <w:szCs w:val="24"/>
        </w:rPr>
        <w:t xml:space="preserve">:                   </w:t>
      </w: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На базе 9-х классов (срок обучения 3 года):                     </w:t>
      </w:r>
      <w:r w:rsidRPr="00781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sz w:val="24"/>
          <w:szCs w:val="24"/>
        </w:rPr>
        <w:t>- токарь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sz w:val="24"/>
          <w:szCs w:val="24"/>
        </w:rPr>
        <w:t>-станочник широкого профиля (металлообработка)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sz w:val="24"/>
          <w:szCs w:val="24"/>
        </w:rPr>
        <w:t>- слесарь-ремонтник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E05"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sz w:val="24"/>
          <w:szCs w:val="24"/>
        </w:rPr>
        <w:t>- помощник машиниста локомотива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244475</wp:posOffset>
            </wp:positionV>
            <wp:extent cx="1752600" cy="1711960"/>
            <wp:effectExtent l="19050" t="0" r="0" b="0"/>
            <wp:wrapSquare wrapText="bothSides"/>
            <wp:docPr id="48" name="Рисунок 4" descr="j029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176"/>
                    <pic:cNvPicPr>
                      <a:picLocks noChangeAspect="1" noChangeArrowheads="1" noCrop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sz w:val="24"/>
          <w:szCs w:val="24"/>
        </w:rPr>
        <w:t>-мастер строительных отделочных работ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На базе 11 классов (срок обучения 10 месяцев):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b/>
          <w:sz w:val="24"/>
          <w:szCs w:val="24"/>
        </w:rPr>
        <w:t>-</w:t>
      </w:r>
      <w:r w:rsidRPr="00781E05">
        <w:rPr>
          <w:rFonts w:ascii="Times New Roman" w:hAnsi="Times New Roman" w:cs="Times New Roman"/>
          <w:sz w:val="24"/>
          <w:szCs w:val="24"/>
        </w:rPr>
        <w:t>оператор ПК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sz w:val="24"/>
          <w:szCs w:val="24"/>
        </w:rPr>
        <w:t xml:space="preserve">-помощник машиниста локомотива                             </w:t>
      </w:r>
    </w:p>
    <w:p w:rsidR="00781E05" w:rsidRDefault="00781E05" w:rsidP="00781E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81E05">
        <w:rPr>
          <w:rFonts w:ascii="Times New Roman" w:hAnsi="Times New Roman" w:cs="Times New Roman"/>
          <w:b/>
          <w:color w:val="C00000"/>
          <w:sz w:val="24"/>
          <w:szCs w:val="24"/>
        </w:rPr>
        <w:t>Училище имеет хорошо оборудованные кабинеты и мастерские, спортивный зал, компьютерные классы, музей</w:t>
      </w: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6470015</wp:posOffset>
            </wp:positionV>
            <wp:extent cx="3028950" cy="2695575"/>
            <wp:effectExtent l="19050" t="0" r="0" b="0"/>
            <wp:wrapSquare wrapText="bothSides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1017905</wp:posOffset>
            </wp:positionV>
            <wp:extent cx="3695700" cy="2463165"/>
            <wp:effectExtent l="19050" t="0" r="0" b="0"/>
            <wp:wrapSquare wrapText="bothSides"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C38" w:rsidRDefault="00564C38" w:rsidP="00781E05">
      <w:pPr>
        <w:ind w:left="360"/>
        <w:jc w:val="center"/>
        <w:rPr>
          <w:b/>
          <w:color w:val="C00000"/>
          <w:sz w:val="28"/>
          <w:szCs w:val="28"/>
        </w:rPr>
      </w:pPr>
    </w:p>
    <w:p w:rsidR="00781E05" w:rsidRPr="00564C38" w:rsidRDefault="00781E05" w:rsidP="00564C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4C3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Профессиональный лицей № 3</w:t>
      </w:r>
    </w:p>
    <w:p w:rsidR="00781E05" w:rsidRPr="00564C38" w:rsidRDefault="00781E05" w:rsidP="00564C38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64C3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350002, г. Краснодар, ул. </w:t>
      </w:r>
      <w:proofErr w:type="spellStart"/>
      <w:r w:rsidRPr="00564C3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Леваневского</w:t>
      </w:r>
      <w:proofErr w:type="spellEnd"/>
      <w:r w:rsidRPr="00564C3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82,</w:t>
      </w:r>
    </w:p>
    <w:p w:rsidR="00781E05" w:rsidRPr="00564C38" w:rsidRDefault="00781E05" w:rsidP="00564C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C3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тел: 259-68-97,259-56-26</w:t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71552" behindDoc="0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414020</wp:posOffset>
            </wp:positionV>
            <wp:extent cx="2465705" cy="2341245"/>
            <wp:effectExtent l="19050" t="0" r="0" b="0"/>
            <wp:wrapSquare wrapText="bothSides"/>
            <wp:docPr id="4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70528" behindDoc="0" locked="0" layoutInCell="1" allowOverlap="1">
            <wp:simplePos x="0" y="0"/>
            <wp:positionH relativeFrom="margin">
              <wp:posOffset>302895</wp:posOffset>
            </wp:positionH>
            <wp:positionV relativeFrom="paragraph">
              <wp:posOffset>353695</wp:posOffset>
            </wp:positionV>
            <wp:extent cx="2480945" cy="2465070"/>
            <wp:effectExtent l="19050" t="0" r="0" b="0"/>
            <wp:wrapSquare wrapText="bothSides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>Лицей ведет подготовку по профессиям</w:t>
      </w:r>
      <w:r w:rsidRPr="00781E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 базе 9-х классов (срок обучения 3 года):</w:t>
      </w:r>
      <w:r w:rsidRPr="00781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 Мастер отделочных строительных работ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165100</wp:posOffset>
            </wp:positionV>
            <wp:extent cx="1777365" cy="1541780"/>
            <wp:effectExtent l="19050" t="0" r="0" b="0"/>
            <wp:wrapSquare wrapText="bothSides"/>
            <wp:docPr id="43" name="Рисунок 7" descr="j023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6292"/>
                    <pic:cNvPicPr>
                      <a:picLocks noChangeAspect="1" noChangeArrowheads="1" noCrop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sz w:val="28"/>
          <w:szCs w:val="28"/>
        </w:rPr>
        <w:t>- Мастер общестроительных работ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 Мастер столярно-плотничных и паркетных работ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 Повар, кондитер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  - Станочник в деревообработки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 базе 11 классов –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срок обучения 2 года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- бухгалтер</w:t>
      </w:r>
    </w:p>
    <w:p w:rsidR="00781E05" w:rsidRPr="00781E05" w:rsidRDefault="00781E05" w:rsidP="00781E05">
      <w:pPr>
        <w:tabs>
          <w:tab w:val="left" w:pos="69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 -    кассир</w:t>
      </w:r>
      <w:r w:rsidRPr="00781E05">
        <w:rPr>
          <w:rFonts w:ascii="Times New Roman" w:hAnsi="Times New Roman" w:cs="Times New Roman"/>
          <w:b/>
          <w:sz w:val="28"/>
          <w:szCs w:val="28"/>
        </w:rPr>
        <w:tab/>
      </w:r>
    </w:p>
    <w:p w:rsidR="00781E05" w:rsidRPr="00781E05" w:rsidRDefault="00781E05" w:rsidP="00781E05">
      <w:pPr>
        <w:tabs>
          <w:tab w:val="left" w:pos="69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 - секретарь-референт                                                         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срок обучения 10 месяцев: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lastRenderedPageBreak/>
        <w:t>- Мастер столярного и мебельного производства,   станочник в деревообработке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 Оператор ПК</w:t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0500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1E05" w:rsidRPr="00781E05" w:rsidRDefault="00781E05" w:rsidP="00781E0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Учебные кабинеты и мастерские лицея оснащены </w:t>
      </w:r>
      <w:proofErr w:type="gramStart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современным</w:t>
      </w:r>
      <w:proofErr w:type="gramEnd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оборудованием, </w:t>
      </w:r>
      <w:proofErr w:type="spellStart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мультимедийными</w:t>
      </w:r>
      <w:proofErr w:type="spellEnd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средствами обучения</w:t>
      </w: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E05" w:rsidRPr="00781E05" w:rsidRDefault="00781E05" w:rsidP="00781E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E05" w:rsidRDefault="00781E05" w:rsidP="00781E05">
      <w:pPr>
        <w:ind w:left="360"/>
        <w:jc w:val="center"/>
        <w:rPr>
          <w:b/>
          <w:color w:val="C00000"/>
          <w:sz w:val="56"/>
          <w:szCs w:val="56"/>
        </w:rPr>
      </w:pPr>
    </w:p>
    <w:p w:rsidR="00781E05" w:rsidRDefault="00781E05" w:rsidP="00781E05">
      <w:pPr>
        <w:ind w:left="360"/>
        <w:jc w:val="center"/>
        <w:rPr>
          <w:b/>
          <w:color w:val="C00000"/>
          <w:sz w:val="56"/>
          <w:szCs w:val="56"/>
        </w:rPr>
      </w:pPr>
    </w:p>
    <w:p w:rsidR="00781E05" w:rsidRDefault="00781E05" w:rsidP="00781E05">
      <w:pPr>
        <w:ind w:left="360"/>
        <w:jc w:val="center"/>
        <w:rPr>
          <w:b/>
          <w:color w:val="C00000"/>
          <w:sz w:val="56"/>
          <w:szCs w:val="56"/>
        </w:rPr>
      </w:pPr>
    </w:p>
    <w:p w:rsidR="00781E05" w:rsidRDefault="00781E05" w:rsidP="00781E05">
      <w:pPr>
        <w:ind w:left="360"/>
        <w:jc w:val="center"/>
        <w:rPr>
          <w:b/>
          <w:color w:val="C00000"/>
          <w:sz w:val="56"/>
          <w:szCs w:val="56"/>
        </w:rPr>
      </w:pPr>
    </w:p>
    <w:p w:rsidR="00781E05" w:rsidRDefault="00781E05" w:rsidP="00781E05">
      <w:pPr>
        <w:ind w:left="360"/>
        <w:jc w:val="center"/>
        <w:rPr>
          <w:b/>
          <w:color w:val="C00000"/>
          <w:sz w:val="56"/>
          <w:szCs w:val="56"/>
        </w:rPr>
      </w:pPr>
    </w:p>
    <w:p w:rsidR="00564C38" w:rsidRDefault="00564C38" w:rsidP="00781E05">
      <w:pPr>
        <w:ind w:left="360"/>
        <w:jc w:val="center"/>
        <w:rPr>
          <w:b/>
          <w:color w:val="C00000"/>
          <w:sz w:val="56"/>
          <w:szCs w:val="56"/>
        </w:rPr>
      </w:pP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Профессиональный лицей № 24</w:t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smartTag w:uri="urn:schemas-microsoft-com:office:smarttags" w:element="metricconverter">
        <w:smartTagPr>
          <w:attr w:name="ProductID" w:val="350075, г"/>
        </w:smartTagPr>
        <w:r w:rsidRPr="00781E05">
          <w:rPr>
            <w:rFonts w:ascii="Times New Roman" w:hAnsi="Times New Roman" w:cs="Times New Roman"/>
            <w:b/>
            <w:i/>
            <w:sz w:val="28"/>
            <w:szCs w:val="28"/>
            <w:highlight w:val="yellow"/>
          </w:rPr>
          <w:t>350075, г</w:t>
        </w:r>
      </w:smartTag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. Краснодар, ул. Стасова, 177, 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    тел234-00-49</w:t>
      </w: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>Лицей ведет подготовку по профессиям</w:t>
      </w:r>
      <w:r w:rsidRPr="00781E05">
        <w:rPr>
          <w:rFonts w:ascii="Times New Roman" w:hAnsi="Times New Roman" w:cs="Times New Roman"/>
          <w:b/>
          <w:sz w:val="28"/>
          <w:szCs w:val="28"/>
        </w:rPr>
        <w:t>: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 базе 9-х классов (срок обучения 3 года):</w:t>
      </w:r>
    </w:p>
    <w:p w:rsidR="00781E05" w:rsidRPr="00781E05" w:rsidRDefault="00781E05" w:rsidP="00781E05">
      <w:pPr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146050</wp:posOffset>
            </wp:positionV>
            <wp:extent cx="1424940" cy="1160145"/>
            <wp:effectExtent l="19050" t="0" r="3810" b="0"/>
            <wp:wrapSquare wrapText="bothSides"/>
            <wp:docPr id="42" name="Рисунок 8" descr="j035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56776"/>
                    <pic:cNvPicPr>
                      <a:picLocks noChangeAspect="1" noChangeArrowheads="1" noCrop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sz w:val="28"/>
          <w:szCs w:val="28"/>
        </w:rPr>
        <w:t>-</w:t>
      </w:r>
      <w:r w:rsidRPr="00781E05">
        <w:rPr>
          <w:rFonts w:ascii="Times New Roman" w:hAnsi="Times New Roman" w:cs="Times New Roman"/>
          <w:sz w:val="28"/>
          <w:szCs w:val="28"/>
        </w:rPr>
        <w:t>автомеханик</w:t>
      </w:r>
    </w:p>
    <w:p w:rsidR="00781E05" w:rsidRPr="00781E05" w:rsidRDefault="00781E05" w:rsidP="00781E05">
      <w:pPr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-повар-кондитер</w:t>
      </w:r>
    </w:p>
    <w:p w:rsidR="00781E05" w:rsidRPr="00781E05" w:rsidRDefault="00781E05" w:rsidP="00781E05">
      <w:pPr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-бухгалтер</w:t>
      </w:r>
    </w:p>
    <w:p w:rsidR="00781E05" w:rsidRPr="00781E05" w:rsidRDefault="00781E05" w:rsidP="00781E05">
      <w:pPr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-секретарь-референт</w:t>
      </w:r>
    </w:p>
    <w:p w:rsidR="00781E05" w:rsidRPr="00781E05" w:rsidRDefault="00781E05" w:rsidP="00781E05">
      <w:pPr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254635</wp:posOffset>
            </wp:positionV>
            <wp:extent cx="1249680" cy="1546225"/>
            <wp:effectExtent l="19050" t="0" r="7620" b="0"/>
            <wp:wrapSquare wrapText="bothSides"/>
            <wp:docPr id="41" name="Рисунок 10" descr="j030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03369"/>
                    <pic:cNvPicPr>
                      <a:picLocks noChangeAspect="1" noChangeArrowheads="1" noCrop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sz w:val="28"/>
          <w:szCs w:val="28"/>
        </w:rPr>
        <w:t>-оператор ПЭВМ</w:t>
      </w:r>
    </w:p>
    <w:p w:rsidR="00781E05" w:rsidRPr="00781E05" w:rsidRDefault="00781E05" w:rsidP="00781E05">
      <w:pPr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-мастер общестроительных работ</w:t>
      </w:r>
    </w:p>
    <w:p w:rsidR="00781E05" w:rsidRPr="00781E05" w:rsidRDefault="00781E05" w:rsidP="00781E05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-мастер отделочных работ</w:t>
      </w:r>
      <w:r w:rsidRPr="00781E05">
        <w:rPr>
          <w:rFonts w:ascii="Times New Roman" w:hAnsi="Times New Roman" w:cs="Times New Roman"/>
          <w:sz w:val="28"/>
          <w:szCs w:val="28"/>
        </w:rPr>
        <w:tab/>
      </w:r>
    </w:p>
    <w:p w:rsidR="00781E05" w:rsidRPr="00781E05" w:rsidRDefault="00781E05" w:rsidP="00781E05">
      <w:pPr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-портной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 базе 11 классов: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 xml:space="preserve">-повар, бармен-официант </w:t>
      </w:r>
      <w:r w:rsidRPr="00781E05">
        <w:rPr>
          <w:rFonts w:ascii="Times New Roman" w:hAnsi="Times New Roman" w:cs="Times New Roman"/>
          <w:b/>
          <w:sz w:val="28"/>
          <w:szCs w:val="28"/>
        </w:rPr>
        <w:t>(срок обучения 3 года)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 xml:space="preserve">-секретарь-референт </w:t>
      </w:r>
      <w:r w:rsidRPr="00781E05">
        <w:rPr>
          <w:rFonts w:ascii="Times New Roman" w:hAnsi="Times New Roman" w:cs="Times New Roman"/>
          <w:b/>
          <w:sz w:val="28"/>
          <w:szCs w:val="28"/>
        </w:rPr>
        <w:t>(срок обучения 2 года)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 xml:space="preserve">-пекарь </w:t>
      </w:r>
      <w:r w:rsidRPr="00781E05">
        <w:rPr>
          <w:rFonts w:ascii="Times New Roman" w:hAnsi="Times New Roman" w:cs="Times New Roman"/>
          <w:b/>
          <w:sz w:val="28"/>
          <w:szCs w:val="28"/>
        </w:rPr>
        <w:t>(срок обучения 2 года)</w:t>
      </w:r>
    </w:p>
    <w:p w:rsidR="00781E05" w:rsidRPr="00781E05" w:rsidRDefault="00781E05" w:rsidP="00781E05">
      <w:pPr>
        <w:tabs>
          <w:tab w:val="left" w:pos="5174"/>
        </w:tabs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Учебные кабинеты и мастерские лицея оснащены современным оборудованием, </w:t>
      </w:r>
      <w:proofErr w:type="spellStart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мультимедийными</w:t>
      </w:r>
      <w:proofErr w:type="spellEnd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средствами обучения</w:t>
      </w: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64C38" w:rsidRDefault="00564C38" w:rsidP="00781E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Профессиональный лицей № 75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smartTag w:uri="urn:schemas-microsoft-com:office:smarttags" w:element="metricconverter">
        <w:smartTagPr>
          <w:attr w:name="ProductID" w:val="350000, г"/>
        </w:smartTagPr>
        <w:r w:rsidRPr="00781E05">
          <w:rPr>
            <w:rFonts w:ascii="Times New Roman" w:hAnsi="Times New Roman" w:cs="Times New Roman"/>
            <w:b/>
            <w:i/>
            <w:sz w:val="28"/>
            <w:szCs w:val="28"/>
            <w:highlight w:val="yellow"/>
          </w:rPr>
          <w:t>350000, г</w:t>
        </w:r>
      </w:smartTag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Краснодар,  ул. Ленина, 46,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тел: 262-46-77, 262-58-35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>Лицей ведет подготовку по профессиям</w:t>
      </w:r>
      <w:r w:rsidRPr="00781E05">
        <w:rPr>
          <w:rFonts w:ascii="Times New Roman" w:hAnsi="Times New Roman" w:cs="Times New Roman"/>
          <w:b/>
          <w:sz w:val="28"/>
          <w:szCs w:val="28"/>
        </w:rPr>
        <w:t>: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 базе 9-х классов (срок обучения 2 года):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194310</wp:posOffset>
            </wp:positionV>
            <wp:extent cx="2072005" cy="1701165"/>
            <wp:effectExtent l="19050" t="0" r="4445" b="0"/>
            <wp:wrapSquare wrapText="bothSides"/>
            <wp:docPr id="38" name="Рисунок 15" descr="j0337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37023"/>
                    <pic:cNvPicPr>
                      <a:picLocks noChangeAspect="1" noChangeArrowheads="1" noCrop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 повар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-кондитер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-продавец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-контролер-кассир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178435</wp:posOffset>
            </wp:positionV>
            <wp:extent cx="1233170" cy="1483360"/>
            <wp:effectExtent l="19050" t="0" r="5080" b="0"/>
            <wp:wrapSquare wrapText="bothSides"/>
            <wp:docPr id="27" name="Рисунок 16" descr="j028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83789"/>
                    <pic:cNvPicPr>
                      <a:picLocks noChangeAspect="1" noChangeArrowheads="1" noCrop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 базе 11 классов (срок обучения 2 года):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781E05" w:rsidRPr="00781E05" w:rsidRDefault="00781E05" w:rsidP="00781E0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</w:t>
      </w:r>
      <w:r w:rsidRPr="00781E05">
        <w:rPr>
          <w:rFonts w:ascii="Times New Roman" w:hAnsi="Times New Roman" w:cs="Times New Roman"/>
          <w:sz w:val="28"/>
          <w:szCs w:val="28"/>
        </w:rPr>
        <w:t>повар, официант, бармен (</w:t>
      </w:r>
      <w:r w:rsidRPr="00781E05">
        <w:rPr>
          <w:rFonts w:ascii="Times New Roman" w:hAnsi="Times New Roman" w:cs="Times New Roman"/>
          <w:i/>
          <w:sz w:val="28"/>
          <w:szCs w:val="28"/>
        </w:rPr>
        <w:t>со знанием делового английского языка)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 коммерческий агент, повар, кондитер (</w:t>
      </w:r>
      <w:r w:rsidRPr="00781E05">
        <w:rPr>
          <w:rFonts w:ascii="Times New Roman" w:hAnsi="Times New Roman" w:cs="Times New Roman"/>
          <w:i/>
          <w:sz w:val="28"/>
          <w:szCs w:val="28"/>
        </w:rPr>
        <w:t>со знанием основ калькуляции)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 коммерческий агент, повар, кондитер (</w:t>
      </w:r>
      <w:r w:rsidRPr="00781E05">
        <w:rPr>
          <w:rFonts w:ascii="Times New Roman" w:hAnsi="Times New Roman" w:cs="Times New Roman"/>
          <w:i/>
          <w:sz w:val="28"/>
          <w:szCs w:val="28"/>
        </w:rPr>
        <w:t>со знанием национальной и зарубежной кухни)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-коммерсант в торговле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В лицее имеется класс современной оргтехники, специализированный класс и учебные магазины для подготовки торговых работников</w:t>
      </w:r>
    </w:p>
    <w:p w:rsidR="00781E05" w:rsidRPr="00781E05" w:rsidRDefault="00781E05" w:rsidP="00781E05">
      <w:pPr>
        <w:tabs>
          <w:tab w:val="left" w:pos="3540"/>
          <w:tab w:val="center" w:pos="5258"/>
        </w:tabs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781E05" w:rsidRDefault="00781E05" w:rsidP="00781E05">
      <w:pPr>
        <w:tabs>
          <w:tab w:val="left" w:pos="603"/>
          <w:tab w:val="left" w:pos="3540"/>
        </w:tabs>
        <w:ind w:left="360"/>
        <w:rPr>
          <w:rFonts w:ascii="Times New Roman" w:hAnsi="Times New Roman" w:cs="Times New Roman"/>
          <w:b/>
          <w:noProof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ab/>
      </w:r>
      <w:r w:rsidRPr="00781E05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781E0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</w:p>
    <w:p w:rsidR="00781E05" w:rsidRDefault="00781E05" w:rsidP="00781E05">
      <w:pPr>
        <w:tabs>
          <w:tab w:val="left" w:pos="603"/>
          <w:tab w:val="left" w:pos="3540"/>
        </w:tabs>
        <w:ind w:left="36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81E05" w:rsidRDefault="00781E05" w:rsidP="00781E05">
      <w:pPr>
        <w:tabs>
          <w:tab w:val="left" w:pos="603"/>
          <w:tab w:val="left" w:pos="3540"/>
        </w:tabs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E05" w:rsidRPr="00781E05" w:rsidRDefault="00781E05" w:rsidP="00781E05">
      <w:pPr>
        <w:tabs>
          <w:tab w:val="left" w:pos="603"/>
          <w:tab w:val="left" w:pos="35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Профессиональное училище №68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smartTag w:uri="urn:schemas-microsoft-com:office:smarttags" w:element="metricconverter">
        <w:smartTagPr>
          <w:attr w:name="ProductID" w:val="350072, г"/>
        </w:smartTagPr>
        <w:r w:rsidRPr="00781E05">
          <w:rPr>
            <w:rFonts w:ascii="Times New Roman" w:hAnsi="Times New Roman" w:cs="Times New Roman"/>
            <w:b/>
            <w:i/>
            <w:sz w:val="28"/>
            <w:szCs w:val="28"/>
            <w:highlight w:val="yellow"/>
          </w:rPr>
          <w:t>350072, г</w:t>
        </w:r>
      </w:smartTag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Краснодар,  ул. 1-го Мая, 298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 xml:space="preserve">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а,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  тел: 252-75-93, 252-76-96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Училище ведет подготовку по профессиям</w:t>
      </w:r>
      <w:r w:rsidRPr="00781E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На базе 9-х классов (срок обучения 3 года):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>-</w:t>
      </w:r>
      <w:r w:rsidRPr="00781E05">
        <w:rPr>
          <w:rFonts w:ascii="Times New Roman" w:hAnsi="Times New Roman" w:cs="Times New Roman"/>
          <w:b/>
          <w:sz w:val="28"/>
          <w:szCs w:val="28"/>
        </w:rPr>
        <w:t>машинист дорожных и строительных машин, водитель категории «С»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77470</wp:posOffset>
            </wp:positionV>
            <wp:extent cx="1681480" cy="1190625"/>
            <wp:effectExtent l="19050" t="0" r="0" b="0"/>
            <wp:wrapNone/>
            <wp:docPr id="20" name="Рисунок 20" descr="j028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83686"/>
                    <pic:cNvPicPr>
                      <a:picLocks noChangeAspect="1" noChangeArrowheads="1" noCrop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sz w:val="28"/>
          <w:szCs w:val="28"/>
        </w:rPr>
        <w:t>-</w:t>
      </w:r>
      <w:r w:rsidRPr="00781E05">
        <w:rPr>
          <w:rFonts w:ascii="Times New Roman" w:hAnsi="Times New Roman" w:cs="Times New Roman"/>
          <w:b/>
          <w:sz w:val="28"/>
          <w:szCs w:val="28"/>
        </w:rPr>
        <w:t xml:space="preserve">автомеханик (слесарь по ремонту автомобилей), 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водитель категории «С»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 мастер отделочных, строительных работ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 повар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 базе 11 классов (срок обучения 10 месяцев):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 xml:space="preserve">- </w:t>
      </w:r>
      <w:r w:rsidRPr="00781E05">
        <w:rPr>
          <w:rFonts w:ascii="Times New Roman" w:hAnsi="Times New Roman" w:cs="Times New Roman"/>
          <w:b/>
          <w:sz w:val="28"/>
          <w:szCs w:val="28"/>
        </w:rPr>
        <w:t xml:space="preserve">автомеханик (слесарь по ремонту автомобилей), 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sz w:val="28"/>
          <w:szCs w:val="28"/>
        </w:rPr>
        <w:t xml:space="preserve">  </w:t>
      </w:r>
      <w:r w:rsidRPr="00781E05">
        <w:rPr>
          <w:rFonts w:ascii="Times New Roman" w:hAnsi="Times New Roman" w:cs="Times New Roman"/>
          <w:b/>
          <w:sz w:val="28"/>
          <w:szCs w:val="28"/>
        </w:rPr>
        <w:t xml:space="preserve"> водитель категории «С»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211455</wp:posOffset>
            </wp:positionV>
            <wp:extent cx="1616710" cy="1198880"/>
            <wp:effectExtent l="19050" t="0" r="2540" b="0"/>
            <wp:wrapSquare wrapText="bothSides"/>
            <wp:docPr id="19" name="Рисунок 19" descr="j0297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97075"/>
                    <pic:cNvPicPr>
                      <a:picLocks noChangeAspect="1" noChangeArrowheads="1" noCrop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784225</wp:posOffset>
            </wp:positionV>
            <wp:extent cx="1765935" cy="1186815"/>
            <wp:effectExtent l="19050" t="0" r="5715" b="0"/>
            <wp:wrapSquare wrapText="bothSides"/>
            <wp:docPr id="18" name="Рисунок 18" descr="j0297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97081"/>
                    <pic:cNvPicPr>
                      <a:picLocks noChangeAspect="1" noChangeArrowheads="1" noCrop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Учебные кабинеты и мастерские училища оснащены современным оборудованием, </w:t>
      </w:r>
      <w:proofErr w:type="spellStart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мультимедийными</w:t>
      </w:r>
      <w:proofErr w:type="spellEnd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средствами обучения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Профессиональное училище № 38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smartTag w:uri="urn:schemas-microsoft-com:office:smarttags" w:element="metricconverter">
        <w:smartTagPr>
          <w:attr w:name="ProductID" w:val="350027, г"/>
        </w:smartTagPr>
        <w:r w:rsidRPr="00781E05">
          <w:rPr>
            <w:rFonts w:ascii="Times New Roman" w:hAnsi="Times New Roman" w:cs="Times New Roman"/>
            <w:b/>
            <w:i/>
            <w:sz w:val="28"/>
            <w:szCs w:val="28"/>
            <w:highlight w:val="yellow"/>
          </w:rPr>
          <w:t>350027, г</w:t>
        </w:r>
      </w:smartTag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Краснодар, п. Пашковский, ул. Гоголя, 77,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   тел:237-53-57</w:t>
      </w: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Училище ведет подготовку по профессиям</w:t>
      </w:r>
      <w:r w:rsidRPr="00781E05">
        <w:rPr>
          <w:rFonts w:ascii="Times New Roman" w:hAnsi="Times New Roman" w:cs="Times New Roman"/>
          <w:b/>
          <w:sz w:val="28"/>
          <w:szCs w:val="28"/>
        </w:rPr>
        <w:t>: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На базе 9 и 11 классов (срок обучения 2 года):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-слесарь по ремонту автомобилей (моторист, автоэлектрик, кузовные работы, водитель категории «В», «С»)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-электромонтер по ремонту и обслуживанию электрооборудования (электромонтер, водитель категории «В», «С»))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-автомеханик (слесарь по ремонту автомобилей, слесарь по ремонту топливной аппаратуры, водитель категории «В», «С»)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183515</wp:posOffset>
            </wp:positionV>
            <wp:extent cx="862330" cy="935990"/>
            <wp:effectExtent l="19050" t="0" r="0" b="0"/>
            <wp:wrapSquare wrapText="bothSides"/>
            <wp:docPr id="33" name="Рисунок 33" descr="j023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234681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183515</wp:posOffset>
            </wp:positionV>
            <wp:extent cx="862330" cy="935990"/>
            <wp:effectExtent l="19050" t="0" r="0" b="0"/>
            <wp:wrapSquare wrapText="bothSides"/>
            <wp:docPr id="31" name="Рисунок 31" descr="j023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234681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183515</wp:posOffset>
            </wp:positionV>
            <wp:extent cx="862330" cy="935990"/>
            <wp:effectExtent l="19050" t="0" r="0" b="0"/>
            <wp:wrapSquare wrapText="bothSides"/>
            <wp:docPr id="29" name="Рисунок 29" descr="j023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234681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E05" w:rsidRPr="00781E05" w:rsidRDefault="00781E05" w:rsidP="00781E05">
      <w:pPr>
        <w:tabs>
          <w:tab w:val="left" w:pos="296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1905</wp:posOffset>
            </wp:positionV>
            <wp:extent cx="862330" cy="935990"/>
            <wp:effectExtent l="19050" t="0" r="0" b="0"/>
            <wp:wrapSquare wrapText="bothSides"/>
            <wp:docPr id="34" name="Рисунок 34" descr="j023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234681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1905</wp:posOffset>
            </wp:positionV>
            <wp:extent cx="862330" cy="935990"/>
            <wp:effectExtent l="19050" t="0" r="0" b="0"/>
            <wp:wrapSquare wrapText="bothSides"/>
            <wp:docPr id="32" name="Рисунок 32" descr="j023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234681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1905</wp:posOffset>
            </wp:positionV>
            <wp:extent cx="862330" cy="935990"/>
            <wp:effectExtent l="19050" t="0" r="0" b="0"/>
            <wp:wrapSquare wrapText="bothSides"/>
            <wp:docPr id="30" name="Рисунок 30" descr="j023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234681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1905</wp:posOffset>
            </wp:positionV>
            <wp:extent cx="862330" cy="935990"/>
            <wp:effectExtent l="19050" t="0" r="0" b="0"/>
            <wp:wrapSquare wrapText="bothSides"/>
            <wp:docPr id="28" name="Рисунок 28" descr="j023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34681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sz w:val="28"/>
          <w:szCs w:val="28"/>
        </w:rPr>
        <w:t>-повар</w:t>
      </w:r>
      <w:r w:rsidRPr="00781E05">
        <w:rPr>
          <w:rFonts w:ascii="Times New Roman" w:hAnsi="Times New Roman" w:cs="Times New Roman"/>
          <w:b/>
          <w:sz w:val="28"/>
          <w:szCs w:val="28"/>
        </w:rPr>
        <w:tab/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-кондитер     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81E05" w:rsidRPr="00781E05" w:rsidRDefault="00781E05" w:rsidP="00781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В училище имеется хорошо оснащенная материально-техническая база, современные технологии обучения. Все учащиеся получают не только профессию, но и среднее (полное) образование</w:t>
      </w: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1E05" w:rsidRDefault="00781E05" w:rsidP="00781E05">
      <w:pPr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121285</wp:posOffset>
            </wp:positionV>
            <wp:extent cx="1257300" cy="1143000"/>
            <wp:effectExtent l="19050" t="0" r="0" b="0"/>
            <wp:wrapSquare wrapText="bothSides"/>
            <wp:docPr id="22" name="Рисунок 22" descr="j0297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7075"/>
                    <pic:cNvPicPr>
                      <a:picLocks noChangeAspect="1" noChangeArrowheads="1" noCrop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Профессиональный лицей № 2</w:t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350033, г"/>
        </w:smartTagPr>
        <w:r w:rsidRPr="00781E05">
          <w:rPr>
            <w:rFonts w:ascii="Times New Roman" w:hAnsi="Times New Roman" w:cs="Times New Roman"/>
            <w:b/>
            <w:i/>
            <w:sz w:val="28"/>
            <w:szCs w:val="28"/>
            <w:highlight w:val="yellow"/>
          </w:rPr>
          <w:t>350033, г</w:t>
        </w:r>
      </w:smartTag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Краснодар, ул. Дмитриевская Дамба, 3,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тел: 268-59-22, 268-22-72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Лицей приглашает выпускников школ</w:t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получить профессии (на базе 9 и 11 классов):</w:t>
      </w:r>
    </w:p>
    <w:p w:rsidR="00781E05" w:rsidRPr="00AB48D5" w:rsidRDefault="00781E05" w:rsidP="00781E05">
      <w:pPr>
        <w:jc w:val="both"/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198755</wp:posOffset>
            </wp:positionV>
            <wp:extent cx="2639060" cy="1435735"/>
            <wp:effectExtent l="19050" t="0" r="8890" b="0"/>
            <wp:wrapSquare wrapText="bothSides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портной;</w:t>
      </w: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закройщик;</w:t>
      </w: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повар-кондитер;</w:t>
      </w: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секретарь-референт;</w:t>
      </w: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сварщик;</w:t>
      </w:r>
    </w:p>
    <w:p w:rsidR="00781E05" w:rsidRPr="00781E05" w:rsidRDefault="00781E05" w:rsidP="00781E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слесарь по ремонту автомобилей.</w:t>
      </w:r>
    </w:p>
    <w:p w:rsidR="00781E05" w:rsidRDefault="00781E05" w:rsidP="00781E05">
      <w:pPr>
        <w:ind w:left="360"/>
        <w:jc w:val="both"/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6401435" distR="6401435" simplePos="0" relativeHeight="251668480" behindDoc="0" locked="0" layoutInCell="1" allowOverlap="1">
            <wp:simplePos x="0" y="0"/>
            <wp:positionH relativeFrom="margin">
              <wp:posOffset>1441450</wp:posOffset>
            </wp:positionH>
            <wp:positionV relativeFrom="paragraph">
              <wp:posOffset>285750</wp:posOffset>
            </wp:positionV>
            <wp:extent cx="3359785" cy="2378710"/>
            <wp:effectExtent l="19050" t="0" r="0" b="0"/>
            <wp:wrapSquare wrapText="bothSides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E05" w:rsidRPr="00781E05" w:rsidRDefault="00781E05" w:rsidP="00781E05">
      <w:pPr>
        <w:ind w:left="360"/>
        <w:jc w:val="both"/>
        <w:rPr>
          <w:b/>
          <w:sz w:val="36"/>
          <w:szCs w:val="36"/>
        </w:rPr>
      </w:pPr>
      <w:r w:rsidRPr="00781E05">
        <w:rPr>
          <w:rFonts w:ascii="Times New Roman" w:hAnsi="Times New Roman" w:cs="Times New Roman"/>
          <w:sz w:val="28"/>
          <w:szCs w:val="28"/>
        </w:rPr>
        <w:t>Все учащиеся имеют возможность получить не только профессию,  но и среднее (полное) общее образование.</w:t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Лицей сегодня - это:</w:t>
      </w:r>
    </w:p>
    <w:p w:rsidR="00781E05" w:rsidRPr="00781E05" w:rsidRDefault="00781E05" w:rsidP="00781E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Школа передового опыта</w:t>
      </w:r>
    </w:p>
    <w:p w:rsidR="00781E05" w:rsidRPr="00781E05" w:rsidRDefault="00781E05" w:rsidP="00781E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Хорошо оснащенная материально-техническая база</w:t>
      </w:r>
    </w:p>
    <w:p w:rsidR="00781E05" w:rsidRPr="009C3A24" w:rsidRDefault="00781E05" w:rsidP="00781E05">
      <w:pPr>
        <w:rPr>
          <w:b/>
          <w:color w:val="FF0000"/>
          <w:sz w:val="32"/>
          <w:szCs w:val="32"/>
        </w:rPr>
      </w:pPr>
    </w:p>
    <w:p w:rsidR="00781E05" w:rsidRDefault="00781E05" w:rsidP="00781E05">
      <w:pPr>
        <w:rPr>
          <w:b/>
          <w:color w:val="0000FF"/>
          <w:sz w:val="36"/>
          <w:szCs w:val="36"/>
        </w:rPr>
      </w:pPr>
    </w:p>
    <w:p w:rsidR="00781E05" w:rsidRDefault="00781E05" w:rsidP="00781E05">
      <w:pPr>
        <w:rPr>
          <w:b/>
          <w:color w:val="0000FF"/>
          <w:sz w:val="36"/>
          <w:szCs w:val="36"/>
        </w:rPr>
      </w:pP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Профессиональный лицей № 41</w:t>
      </w:r>
    </w:p>
    <w:p w:rsidR="00781E05" w:rsidRPr="00781E05" w:rsidRDefault="00781E05" w:rsidP="00781E05">
      <w:pPr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140970</wp:posOffset>
            </wp:positionV>
            <wp:extent cx="1308100" cy="1163955"/>
            <wp:effectExtent l="19050" t="0" r="6350" b="0"/>
            <wp:wrapSquare wrapText="bothSides"/>
            <wp:docPr id="24" name="Рисунок 24" descr="j030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303355"/>
                    <pic:cNvPicPr>
                      <a:picLocks noChangeAspect="1" noChangeArrowheads="1" noCrop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smartTag w:uri="urn:schemas-microsoft-com:office:smarttags" w:element="metricconverter">
        <w:smartTagPr>
          <w:attr w:name="ProductID" w:val="350072, г"/>
        </w:smartTagPr>
        <w:r w:rsidRPr="00781E05">
          <w:rPr>
            <w:rFonts w:ascii="Times New Roman" w:hAnsi="Times New Roman" w:cs="Times New Roman"/>
            <w:b/>
            <w:i/>
            <w:sz w:val="28"/>
            <w:szCs w:val="28"/>
            <w:highlight w:val="yellow"/>
          </w:rPr>
          <w:t>350072, г</w:t>
        </w:r>
      </w:smartTag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. Краснодар, ул. </w:t>
      </w:r>
      <w:proofErr w:type="gramStart"/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Московская</w:t>
      </w:r>
      <w:proofErr w:type="gramEnd"/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81,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81E05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         тел: (861)252-03-83, </w:t>
      </w:r>
      <w:r w:rsidRPr="00781E0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www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. 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Pl</w:t>
      </w:r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41.</w:t>
      </w:r>
      <w:proofErr w:type="spellStart"/>
      <w:r w:rsidRPr="00781E05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ru</w:t>
      </w:r>
      <w:proofErr w:type="spellEnd"/>
    </w:p>
    <w:p w:rsidR="00781E05" w:rsidRPr="00781E05" w:rsidRDefault="00781E05" w:rsidP="00781E05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Лицей приглашает выпускников школ </w:t>
      </w:r>
    </w:p>
    <w:p w:rsidR="00781E05" w:rsidRPr="00781E05" w:rsidRDefault="00781E05" w:rsidP="00781E05">
      <w:pPr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получить профессии: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0"/>
        <w:gridCol w:w="1765"/>
        <w:gridCol w:w="2067"/>
      </w:tblGrid>
      <w:tr w:rsidR="00781E05" w:rsidRPr="00781E05" w:rsidTr="007E313A">
        <w:trPr>
          <w:trHeight w:val="1074"/>
        </w:trPr>
        <w:tc>
          <w:tcPr>
            <w:tcW w:w="5404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ЭВМ</w:t>
            </w:r>
          </w:p>
        </w:tc>
        <w:tc>
          <w:tcPr>
            <w:tcW w:w="18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базе: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9 классов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11 классов</w:t>
            </w:r>
          </w:p>
        </w:tc>
        <w:tc>
          <w:tcPr>
            <w:tcW w:w="21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 обучения: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 года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 год</w:t>
            </w:r>
          </w:p>
        </w:tc>
      </w:tr>
      <w:tr w:rsidR="00781E05" w:rsidRPr="00781E05" w:rsidTr="007E313A">
        <w:trPr>
          <w:trHeight w:val="1100"/>
        </w:trPr>
        <w:tc>
          <w:tcPr>
            <w:tcW w:w="5404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Электромонтажник по электрическим сетям и электрооборудованию.</w:t>
            </w:r>
          </w:p>
        </w:tc>
        <w:tc>
          <w:tcPr>
            <w:tcW w:w="18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9 классов</w:t>
            </w:r>
          </w:p>
        </w:tc>
        <w:tc>
          <w:tcPr>
            <w:tcW w:w="21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3 года</w:t>
            </w:r>
          </w:p>
        </w:tc>
      </w:tr>
      <w:tr w:rsidR="00781E05" w:rsidRPr="00781E05" w:rsidTr="007E313A">
        <w:trPr>
          <w:trHeight w:val="2576"/>
        </w:trPr>
        <w:tc>
          <w:tcPr>
            <w:tcW w:w="5404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Радиомеханик по ремонту </w:t>
            </w:r>
            <w:proofErr w:type="gramStart"/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>теле-радио</w:t>
            </w:r>
            <w:proofErr w:type="gramEnd"/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аппаратуры. Радиомеханик по ремонту вычислительной техники.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Радиомеханик по ремонту </w:t>
            </w:r>
            <w:proofErr w:type="gramStart"/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>теле-радио</w:t>
            </w:r>
            <w:proofErr w:type="gramEnd"/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аппаратуры.</w:t>
            </w:r>
          </w:p>
        </w:tc>
        <w:tc>
          <w:tcPr>
            <w:tcW w:w="18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E05" w:rsidRPr="00781E05" w:rsidRDefault="00781E05" w:rsidP="007E31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9 классов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11 классов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05" w:rsidRPr="00781E05" w:rsidRDefault="00781E05" w:rsidP="007E31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4 года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 год</w:t>
            </w:r>
          </w:p>
        </w:tc>
      </w:tr>
      <w:tr w:rsidR="00781E05" w:rsidRPr="00781E05" w:rsidTr="007E313A">
        <w:trPr>
          <w:trHeight w:val="738"/>
        </w:trPr>
        <w:tc>
          <w:tcPr>
            <w:tcW w:w="5404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>Автомеханик</w:t>
            </w:r>
          </w:p>
        </w:tc>
        <w:tc>
          <w:tcPr>
            <w:tcW w:w="18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9 классов</w:t>
            </w:r>
          </w:p>
          <w:p w:rsidR="00781E05" w:rsidRPr="00781E05" w:rsidRDefault="00781E05" w:rsidP="007E31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</w:p>
          <w:p w:rsidR="00781E05" w:rsidRPr="00781E05" w:rsidRDefault="00781E05" w:rsidP="007E31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11 классов</w:t>
            </w:r>
          </w:p>
        </w:tc>
        <w:tc>
          <w:tcPr>
            <w:tcW w:w="21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3 года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 год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1E05" w:rsidRPr="00781E05" w:rsidTr="007E313A">
        <w:trPr>
          <w:trHeight w:val="738"/>
        </w:trPr>
        <w:tc>
          <w:tcPr>
            <w:tcW w:w="5404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Продавец продовольственных товаров, бухгалтер</w:t>
            </w:r>
          </w:p>
        </w:tc>
        <w:tc>
          <w:tcPr>
            <w:tcW w:w="1803" w:type="dxa"/>
          </w:tcPr>
          <w:p w:rsidR="00781E05" w:rsidRPr="00781E05" w:rsidRDefault="00781E05" w:rsidP="007E31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     9 классов</w:t>
            </w:r>
          </w:p>
        </w:tc>
        <w:tc>
          <w:tcPr>
            <w:tcW w:w="21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4 года</w:t>
            </w:r>
          </w:p>
        </w:tc>
      </w:tr>
      <w:tr w:rsidR="00781E05" w:rsidRPr="00781E05" w:rsidTr="007E313A">
        <w:trPr>
          <w:trHeight w:val="738"/>
        </w:trPr>
        <w:tc>
          <w:tcPr>
            <w:tcW w:w="5404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суда</w:t>
            </w:r>
          </w:p>
        </w:tc>
        <w:tc>
          <w:tcPr>
            <w:tcW w:w="18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9 классов</w:t>
            </w: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11 классов</w:t>
            </w:r>
          </w:p>
        </w:tc>
        <w:tc>
          <w:tcPr>
            <w:tcW w:w="2103" w:type="dxa"/>
          </w:tcPr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3 года</w:t>
            </w:r>
          </w:p>
          <w:p w:rsidR="00781E05" w:rsidRPr="00781E05" w:rsidRDefault="00781E05" w:rsidP="007E31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E0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1 год</w:t>
            </w:r>
          </w:p>
        </w:tc>
      </w:tr>
    </w:tbl>
    <w:p w:rsidR="00781E05" w:rsidRPr="00781E05" w:rsidRDefault="00781E05" w:rsidP="00781E05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781E05" w:rsidRPr="00781E05" w:rsidRDefault="00781E05" w:rsidP="00781E05">
      <w:pPr>
        <w:ind w:left="-5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color w:val="C00000"/>
          <w:sz w:val="28"/>
          <w:szCs w:val="28"/>
        </w:rPr>
        <w:t xml:space="preserve">          </w:t>
      </w: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ВЫПУСКНИКИ ЛИЦЕЯ НЕ ИЩУТ РАБОТУ - ОНИ ЕЁ ВЫБИРАЮТ</w:t>
      </w:r>
    </w:p>
    <w:p w:rsidR="00781E05" w:rsidRPr="00781E05" w:rsidRDefault="00781E05" w:rsidP="00781E05">
      <w:pPr>
        <w:tabs>
          <w:tab w:val="left" w:pos="6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Преимущества</w:t>
      </w: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получения начального профессионального образования</w:t>
      </w:r>
    </w:p>
    <w:p w:rsidR="00781E05" w:rsidRPr="00781E05" w:rsidRDefault="00781E05" w:rsidP="00781E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Обеспечение учащихся государственной стипендией</w:t>
      </w:r>
      <w:r w:rsidRPr="00781E0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132715</wp:posOffset>
            </wp:positionV>
            <wp:extent cx="1196975" cy="1520190"/>
            <wp:effectExtent l="0" t="0" r="3175" b="0"/>
            <wp:wrapTight wrapText="bothSides">
              <wp:wrapPolygon edited="0">
                <wp:start x="8938" y="541"/>
                <wp:lineTo x="5844" y="1895"/>
                <wp:lineTo x="1719" y="4331"/>
                <wp:lineTo x="0" y="7579"/>
                <wp:lineTo x="0" y="20842"/>
                <wp:lineTo x="16501" y="20842"/>
                <wp:lineTo x="16845" y="20842"/>
                <wp:lineTo x="18907" y="18135"/>
                <wp:lineTo x="18907" y="17865"/>
                <wp:lineTo x="19251" y="17865"/>
                <wp:lineTo x="21657" y="14075"/>
                <wp:lineTo x="21657" y="8662"/>
                <wp:lineTo x="20282" y="4872"/>
                <wp:lineTo x="21657" y="2977"/>
                <wp:lineTo x="20970" y="2436"/>
                <wp:lineTo x="14438" y="541"/>
                <wp:lineTo x="8938" y="541"/>
              </wp:wrapPolygon>
            </wp:wrapTight>
            <wp:docPr id="25" name="Рисунок 25" descr="j028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285286"/>
                    <pic:cNvPicPr>
                      <a:picLocks noChangeAspect="1" noChangeArrowheads="1" noCrop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E05" w:rsidRP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Льготный проезд на городском транспорте</w:t>
      </w:r>
    </w:p>
    <w:p w:rsidR="00781E05" w:rsidRP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Бесплатное питание                                                   </w:t>
      </w:r>
    </w:p>
    <w:p w:rsidR="00781E05" w:rsidRP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Государственное обеспечение детей-сирот, детей </w:t>
      </w:r>
    </w:p>
    <w:p w:rsidR="00781E05" w:rsidRPr="00781E05" w:rsidRDefault="00781E05" w:rsidP="00781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     оставшихся без попечения родителе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81E05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1E05" w:rsidRP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Отсрочка от призыва в армию до окончания ПУ или </w:t>
      </w:r>
      <w:proofErr w:type="gramStart"/>
      <w:r w:rsidRPr="00781E05">
        <w:rPr>
          <w:rFonts w:ascii="Times New Roman" w:hAnsi="Times New Roman" w:cs="Times New Roman"/>
          <w:b/>
          <w:sz w:val="28"/>
          <w:szCs w:val="28"/>
        </w:rPr>
        <w:t>ПЛ</w:t>
      </w:r>
      <w:proofErr w:type="gramEnd"/>
    </w:p>
    <w:p w:rsidR="00781E05" w:rsidRP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Гарантия трудоустройства выпускников      </w:t>
      </w:r>
    </w:p>
    <w:p w:rsidR="00781E05" w:rsidRP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Оплата труда при прохождении производственной практики</w:t>
      </w:r>
    </w:p>
    <w:p w:rsidR="00781E05" w:rsidRP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Бесплатное медицинское обслуживание          </w:t>
      </w:r>
    </w:p>
    <w:p w:rsidR="00781E05" w:rsidRDefault="00781E05" w:rsidP="00781E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>Обеспечение  учебно-методической литературой</w:t>
      </w:r>
    </w:p>
    <w:p w:rsidR="00781E05" w:rsidRPr="00781E05" w:rsidRDefault="00781E05" w:rsidP="00781E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05" w:rsidRPr="00781E05" w:rsidRDefault="00781E05" w:rsidP="00781E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5887720</wp:posOffset>
            </wp:positionH>
            <wp:positionV relativeFrom="paragraph">
              <wp:posOffset>339090</wp:posOffset>
            </wp:positionV>
            <wp:extent cx="1253490" cy="1459230"/>
            <wp:effectExtent l="0" t="0" r="0" b="0"/>
            <wp:wrapTight wrapText="bothSides">
              <wp:wrapPolygon edited="0">
                <wp:start x="13131" y="1410"/>
                <wp:lineTo x="7222" y="2538"/>
                <wp:lineTo x="5252" y="3948"/>
                <wp:lineTo x="5252" y="5922"/>
                <wp:lineTo x="1313" y="12407"/>
                <wp:lineTo x="1313" y="14099"/>
                <wp:lineTo x="3283" y="19457"/>
                <wp:lineTo x="4267" y="20021"/>
                <wp:lineTo x="7550" y="20021"/>
                <wp:lineTo x="15100" y="20021"/>
                <wp:lineTo x="15757" y="17765"/>
                <wp:lineTo x="15100" y="16073"/>
                <wp:lineTo x="13459" y="14945"/>
                <wp:lineTo x="15100" y="10433"/>
                <wp:lineTo x="17070" y="6768"/>
                <wp:lineTo x="17070" y="5922"/>
                <wp:lineTo x="20024" y="4794"/>
                <wp:lineTo x="19696" y="1410"/>
                <wp:lineTo x="15100" y="1410"/>
                <wp:lineTo x="13131" y="1410"/>
              </wp:wrapPolygon>
            </wp:wrapTight>
            <wp:docPr id="26" name="Рисунок 26" descr="j030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303331"/>
                    <pic:cNvPicPr>
                      <a:picLocks noChangeAspect="1" noChangeArrowheads="1" noCrop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Выпускники учреждений начального профессионального образования обладают:</w:t>
      </w:r>
    </w:p>
    <w:p w:rsidR="00781E05" w:rsidRPr="00781E05" w:rsidRDefault="00781E05" w:rsidP="00781E0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хорошими профессиональными навыками, </w:t>
      </w:r>
    </w:p>
    <w:p w:rsidR="00781E05" w:rsidRPr="00781E05" w:rsidRDefault="00781E05" w:rsidP="00781E0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прочными знаниями, </w:t>
      </w:r>
    </w:p>
    <w:p w:rsidR="00781E05" w:rsidRPr="00781E05" w:rsidRDefault="00781E05" w:rsidP="00781E0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востребованы</w:t>
      </w:r>
      <w:proofErr w:type="gramEnd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рынке труда </w:t>
      </w:r>
    </w:p>
    <w:p w:rsidR="00781E05" w:rsidRPr="00781E05" w:rsidRDefault="00781E05" w:rsidP="00781E0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успешны в жизни</w:t>
      </w:r>
      <w:proofErr w:type="gramEnd"/>
    </w:p>
    <w:p w:rsidR="00781E05" w:rsidRPr="00781E05" w:rsidRDefault="00781E05" w:rsidP="00781E05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Документы,</w:t>
      </w:r>
    </w:p>
    <w:p w:rsidR="00781E05" w:rsidRPr="00C931AC" w:rsidRDefault="00781E05" w:rsidP="00C931AC">
      <w:pPr>
        <w:ind w:left="108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781E05">
        <w:rPr>
          <w:rFonts w:ascii="Times New Roman" w:hAnsi="Times New Roman" w:cs="Times New Roman"/>
          <w:b/>
          <w:color w:val="C00000"/>
          <w:sz w:val="28"/>
          <w:szCs w:val="28"/>
        </w:rPr>
        <w:t>необходимые при поступлении в учреждение начального профессионального образования</w:t>
      </w:r>
      <w:proofErr w:type="gramEnd"/>
    </w:p>
    <w:p w:rsidR="00781E05" w:rsidRPr="00C931AC" w:rsidRDefault="00781E05" w:rsidP="00781E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1AC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</w:p>
    <w:p w:rsidR="00781E05" w:rsidRPr="00C931AC" w:rsidRDefault="00781E05" w:rsidP="00781E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AC">
        <w:rPr>
          <w:rFonts w:ascii="Times New Roman" w:hAnsi="Times New Roman" w:cs="Times New Roman"/>
          <w:b/>
          <w:sz w:val="28"/>
          <w:szCs w:val="28"/>
        </w:rPr>
        <w:t xml:space="preserve"> Свидетельство о рождении или паспорт</w:t>
      </w:r>
    </w:p>
    <w:p w:rsidR="00781E05" w:rsidRPr="00C931AC" w:rsidRDefault="00781E05" w:rsidP="00781E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AC">
        <w:rPr>
          <w:rFonts w:ascii="Times New Roman" w:hAnsi="Times New Roman" w:cs="Times New Roman"/>
          <w:b/>
          <w:sz w:val="28"/>
          <w:szCs w:val="28"/>
        </w:rPr>
        <w:t xml:space="preserve"> Медицинские справки по форме О-86 и  25-Ю  </w:t>
      </w:r>
    </w:p>
    <w:p w:rsidR="00781E05" w:rsidRPr="00C931AC" w:rsidRDefault="00781E05" w:rsidP="00781E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AC">
        <w:rPr>
          <w:rFonts w:ascii="Times New Roman" w:hAnsi="Times New Roman" w:cs="Times New Roman"/>
          <w:b/>
          <w:sz w:val="28"/>
          <w:szCs w:val="28"/>
        </w:rPr>
        <w:t xml:space="preserve"> Справку с места жительства с указанием состава семьи </w:t>
      </w:r>
    </w:p>
    <w:p w:rsidR="00781E05" w:rsidRPr="00C931AC" w:rsidRDefault="00781E05" w:rsidP="00781E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AC">
        <w:rPr>
          <w:rFonts w:ascii="Times New Roman" w:hAnsi="Times New Roman" w:cs="Times New Roman"/>
          <w:b/>
          <w:sz w:val="28"/>
          <w:szCs w:val="28"/>
        </w:rPr>
        <w:t xml:space="preserve"> Фотографии 3х4см. – 12шт.</w:t>
      </w:r>
    </w:p>
    <w:p w:rsidR="00781E05" w:rsidRPr="00C931AC" w:rsidRDefault="00781E05" w:rsidP="00781E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AC">
        <w:rPr>
          <w:rFonts w:ascii="Times New Roman" w:hAnsi="Times New Roman" w:cs="Times New Roman"/>
          <w:b/>
          <w:sz w:val="28"/>
          <w:szCs w:val="28"/>
        </w:rPr>
        <w:t xml:space="preserve"> 5 конвертов</w:t>
      </w:r>
    </w:p>
    <w:p w:rsidR="009751CB" w:rsidRDefault="009751CB" w:rsidP="00C931AC">
      <w:pPr>
        <w:tabs>
          <w:tab w:val="left" w:pos="1926"/>
        </w:tabs>
        <w:ind w:left="1080"/>
        <w:rPr>
          <w:rFonts w:ascii="Verdana" w:hAnsi="Verdana"/>
          <w:color w:val="120303"/>
          <w:sz w:val="18"/>
          <w:szCs w:val="18"/>
        </w:rPr>
      </w:pPr>
    </w:p>
    <w:p w:rsidR="009751CB" w:rsidRDefault="009751CB" w:rsidP="009751CB">
      <w:pPr>
        <w:shd w:val="clear" w:color="auto" w:fill="FFFFFF"/>
        <w:spacing w:before="144" w:after="0" w:line="27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bdr w:val="none" w:sz="0" w:space="0" w:color="auto" w:frame="1"/>
          <w:lang w:eastAsia="ru-RU"/>
        </w:rPr>
      </w:pPr>
    </w:p>
    <w:p w:rsidR="004D2918" w:rsidRPr="0041353B" w:rsidRDefault="004D2918">
      <w:pPr>
        <w:rPr>
          <w:rFonts w:ascii="Times New Roman" w:hAnsi="Times New Roman" w:cs="Times New Roman"/>
          <w:sz w:val="24"/>
          <w:szCs w:val="24"/>
        </w:rPr>
      </w:pPr>
    </w:p>
    <w:sectPr w:rsidR="004D2918" w:rsidRPr="0041353B" w:rsidSect="004135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28717F0"/>
    <w:multiLevelType w:val="hybridMultilevel"/>
    <w:tmpl w:val="41DE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41E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E54B9"/>
    <w:multiLevelType w:val="hybridMultilevel"/>
    <w:tmpl w:val="11C8817C"/>
    <w:lvl w:ilvl="0" w:tplc="68504F4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85AD3"/>
    <w:multiLevelType w:val="hybridMultilevel"/>
    <w:tmpl w:val="25B871F4"/>
    <w:lvl w:ilvl="0" w:tplc="6DCE19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903220E"/>
    <w:multiLevelType w:val="hybridMultilevel"/>
    <w:tmpl w:val="283CF90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3B"/>
    <w:rsid w:val="000D4F4C"/>
    <w:rsid w:val="0041353B"/>
    <w:rsid w:val="004D2918"/>
    <w:rsid w:val="00564C38"/>
    <w:rsid w:val="00762F1B"/>
    <w:rsid w:val="00781E05"/>
    <w:rsid w:val="00917A6C"/>
    <w:rsid w:val="009751CB"/>
    <w:rsid w:val="00990746"/>
    <w:rsid w:val="00C931AC"/>
    <w:rsid w:val="00E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1CB"/>
  </w:style>
  <w:style w:type="paragraph" w:styleId="a5">
    <w:name w:val="List Paragraph"/>
    <w:basedOn w:val="a"/>
    <w:uiPriority w:val="34"/>
    <w:qFormat/>
    <w:rsid w:val="00781E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du-mvd.ru/" TargetMode="External"/><Relationship Id="rId18" Type="http://schemas.openxmlformats.org/officeDocument/2006/relationships/hyperlink" Target="http://vvaul.ru/" TargetMode="External"/><Relationship Id="rId26" Type="http://schemas.openxmlformats.org/officeDocument/2006/relationships/hyperlink" Target="http://www.kimpim-krasnodar.ru/" TargetMode="External"/><Relationship Id="rId39" Type="http://schemas.openxmlformats.org/officeDocument/2006/relationships/image" Target="media/image3.gif"/><Relationship Id="rId21" Type="http://schemas.openxmlformats.org/officeDocument/2006/relationships/hyperlink" Target="http://kubstu.ru/" TargetMode="External"/><Relationship Id="rId34" Type="http://schemas.openxmlformats.org/officeDocument/2006/relationships/hyperlink" Target="http://krasnodar.academica.ru/university/16126-Filial-Sankt-Peterburgskogo-instituta-vneshneekonomicheskih-svjazej-ekonomiki-i-prava-v-g-Krasnodare" TargetMode="External"/><Relationship Id="rId42" Type="http://schemas.openxmlformats.org/officeDocument/2006/relationships/image" Target="media/image6.jpeg"/><Relationship Id="rId47" Type="http://schemas.openxmlformats.org/officeDocument/2006/relationships/image" Target="media/image11.gif"/><Relationship Id="rId50" Type="http://schemas.openxmlformats.org/officeDocument/2006/relationships/image" Target="media/image14.gif"/><Relationship Id="rId55" Type="http://schemas.openxmlformats.org/officeDocument/2006/relationships/image" Target="media/image19.jpeg"/><Relationship Id="rId7" Type="http://schemas.openxmlformats.org/officeDocument/2006/relationships/hyperlink" Target="http://www.kuban-istek.ru/" TargetMode="External"/><Relationship Id="rId12" Type="http://schemas.openxmlformats.org/officeDocument/2006/relationships/hyperlink" Target="http://www.kmmivso.com/" TargetMode="External"/><Relationship Id="rId17" Type="http://schemas.openxmlformats.org/officeDocument/2006/relationships/hyperlink" Target="http://www.muh.ru/branch/filial/krasnodar_branch_muh.php" TargetMode="External"/><Relationship Id="rId25" Type="http://schemas.openxmlformats.org/officeDocument/2006/relationships/hyperlink" Target="http://www.kiiz.info/" TargetMode="External"/><Relationship Id="rId33" Type="http://schemas.openxmlformats.org/officeDocument/2006/relationships/hyperlink" Target="http://krasnodar.academica.ru/university/16118-Filial-Rostovskogo-gosudarstvennogo-universiteta-putej-soobschenija-v-g-Krasnodare" TargetMode="External"/><Relationship Id="rId38" Type="http://schemas.openxmlformats.org/officeDocument/2006/relationships/image" Target="media/image2.gif"/><Relationship Id="rId46" Type="http://schemas.openxmlformats.org/officeDocument/2006/relationships/image" Target="media/image10.gi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frgteu.ru/" TargetMode="External"/><Relationship Id="rId20" Type="http://schemas.openxmlformats.org/officeDocument/2006/relationships/hyperlink" Target="http://www.kubsau.ru/" TargetMode="External"/><Relationship Id="rId29" Type="http://schemas.openxmlformats.org/officeDocument/2006/relationships/hyperlink" Target="http://www.agpu.net/" TargetMode="External"/><Relationship Id="rId41" Type="http://schemas.openxmlformats.org/officeDocument/2006/relationships/image" Target="media/image5.jpeg"/><Relationship Id="rId54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www.rossinsky.ru/" TargetMode="External"/><Relationship Id="rId11" Type="http://schemas.openxmlformats.org/officeDocument/2006/relationships/hyperlink" Target="http://krasnodar.ruc.su/" TargetMode="External"/><Relationship Id="rId24" Type="http://schemas.openxmlformats.org/officeDocument/2006/relationships/hyperlink" Target="http://www.kgafk.ru/" TargetMode="External"/><Relationship Id="rId32" Type="http://schemas.openxmlformats.org/officeDocument/2006/relationships/hyperlink" Target="http://krasnodar.academica.ru/university/16108-Filial-Moskovskogo-pedagogicheskogo-gosudarstvennogo-universiteta-v-gorode-Krasnodare" TargetMode="External"/><Relationship Id="rId37" Type="http://schemas.openxmlformats.org/officeDocument/2006/relationships/hyperlink" Target="http://www.uim.ru/" TargetMode="External"/><Relationship Id="rId40" Type="http://schemas.openxmlformats.org/officeDocument/2006/relationships/image" Target="media/image4.jpeg"/><Relationship Id="rId45" Type="http://schemas.openxmlformats.org/officeDocument/2006/relationships/image" Target="media/image9.gif"/><Relationship Id="rId53" Type="http://schemas.openxmlformats.org/officeDocument/2006/relationships/image" Target="media/image17.gif"/><Relationship Id="rId58" Type="http://schemas.openxmlformats.org/officeDocument/2006/relationships/image" Target="media/image22.gif"/><Relationship Id="rId5" Type="http://schemas.openxmlformats.org/officeDocument/2006/relationships/hyperlink" Target="http://www.imsit.ru/" TargetMode="External"/><Relationship Id="rId15" Type="http://schemas.openxmlformats.org/officeDocument/2006/relationships/hyperlink" Target="http://www.vui-fsin.ru/filial/krasnodar.htm" TargetMode="External"/><Relationship Id="rId23" Type="http://schemas.openxmlformats.org/officeDocument/2006/relationships/hyperlink" Target="http://www.kubsu.ru/" TargetMode="External"/><Relationship Id="rId28" Type="http://schemas.openxmlformats.org/officeDocument/2006/relationships/hyperlink" Target="http://www.nc-raj.ru/" TargetMode="External"/><Relationship Id="rId36" Type="http://schemas.openxmlformats.org/officeDocument/2006/relationships/hyperlink" Target="http://www.uim.ru/" TargetMode="External"/><Relationship Id="rId49" Type="http://schemas.openxmlformats.org/officeDocument/2006/relationships/image" Target="media/image13.gif"/><Relationship Id="rId57" Type="http://schemas.openxmlformats.org/officeDocument/2006/relationships/image" Target="media/image21.gif"/><Relationship Id="rId10" Type="http://schemas.openxmlformats.org/officeDocument/2006/relationships/hyperlink" Target="http://kguki.com/" TargetMode="External"/><Relationship Id="rId19" Type="http://schemas.openxmlformats.org/officeDocument/2006/relationships/hyperlink" Target="http://www.shtemenko.ru/" TargetMode="External"/><Relationship Id="rId31" Type="http://schemas.openxmlformats.org/officeDocument/2006/relationships/hyperlink" Target="http://vuz.edunetwork.ru/23/20/v1315/" TargetMode="External"/><Relationship Id="rId44" Type="http://schemas.openxmlformats.org/officeDocument/2006/relationships/image" Target="media/image8.gif"/><Relationship Id="rId52" Type="http://schemas.openxmlformats.org/officeDocument/2006/relationships/image" Target="media/image16.gi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epkuban.ru/" TargetMode="External"/><Relationship Id="rId14" Type="http://schemas.openxmlformats.org/officeDocument/2006/relationships/hyperlink" Target="http://kubisep.ru/" TargetMode="External"/><Relationship Id="rId22" Type="http://schemas.openxmlformats.org/officeDocument/2006/relationships/hyperlink" Target="http://www.ksma.ru/" TargetMode="External"/><Relationship Id="rId27" Type="http://schemas.openxmlformats.org/officeDocument/2006/relationships/hyperlink" Target="http://www.ksei.ru/" TargetMode="External"/><Relationship Id="rId30" Type="http://schemas.openxmlformats.org/officeDocument/2006/relationships/hyperlink" Target="http://website.vzfei.ru/" TargetMode="External"/><Relationship Id="rId35" Type="http://schemas.openxmlformats.org/officeDocument/2006/relationships/hyperlink" Target="http://krasnodar.academica.ru/university/16142-Juzhno-Rossijskij-institut-mezhdunarodnyh-otnoshenij" TargetMode="External"/><Relationship Id="rId43" Type="http://schemas.openxmlformats.org/officeDocument/2006/relationships/image" Target="media/image7.jpeg"/><Relationship Id="rId48" Type="http://schemas.openxmlformats.org/officeDocument/2006/relationships/image" Target="media/image12.gif"/><Relationship Id="rId56" Type="http://schemas.openxmlformats.org/officeDocument/2006/relationships/image" Target="media/image20.gif"/><Relationship Id="rId8" Type="http://schemas.openxmlformats.org/officeDocument/2006/relationships/hyperlink" Target="http://www.iems.ru/" TargetMode="External"/><Relationship Id="rId51" Type="http://schemas.openxmlformats.org/officeDocument/2006/relationships/image" Target="media/image15.gi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Бухгалтер2</cp:lastModifiedBy>
  <cp:revision>2</cp:revision>
  <dcterms:created xsi:type="dcterms:W3CDTF">2015-11-15T09:43:00Z</dcterms:created>
  <dcterms:modified xsi:type="dcterms:W3CDTF">2015-11-15T09:43:00Z</dcterms:modified>
</cp:coreProperties>
</file>