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DF4" w:rsidRDefault="006B5DF4" w:rsidP="006B5DF4">
      <w:pPr>
        <w:jc w:val="center"/>
        <w:rPr>
          <w:b/>
          <w:sz w:val="32"/>
          <w:szCs w:val="32"/>
        </w:rPr>
      </w:pPr>
      <w:r w:rsidRPr="006B5DF4">
        <w:rPr>
          <w:b/>
          <w:sz w:val="32"/>
          <w:szCs w:val="32"/>
        </w:rPr>
        <w:t>Отчет о выполнении плана мероприятий</w:t>
      </w:r>
    </w:p>
    <w:p w:rsidR="00AE6EEA" w:rsidRPr="006B5DF4" w:rsidRDefault="006B5DF4" w:rsidP="006B5DF4">
      <w:pPr>
        <w:jc w:val="center"/>
        <w:rPr>
          <w:b/>
          <w:sz w:val="32"/>
          <w:szCs w:val="32"/>
        </w:rPr>
      </w:pPr>
      <w:r w:rsidRPr="006B5DF4">
        <w:rPr>
          <w:b/>
          <w:sz w:val="32"/>
          <w:szCs w:val="32"/>
        </w:rPr>
        <w:t xml:space="preserve"> за 2017-2018 учебный год</w:t>
      </w:r>
    </w:p>
    <w:p w:rsidR="006B5DF4" w:rsidRPr="000C1770" w:rsidRDefault="006B5DF4" w:rsidP="006B5DF4">
      <w:pPr>
        <w:jc w:val="center"/>
      </w:pPr>
    </w:p>
    <w:p w:rsidR="00AE6EEA" w:rsidRPr="00630F3D" w:rsidRDefault="00AE6EEA" w:rsidP="00AE6EEA">
      <w:pPr>
        <w:ind w:firstLine="567"/>
        <w:jc w:val="both"/>
      </w:pPr>
      <w:r w:rsidRPr="00630F3D">
        <w:rPr>
          <w:b/>
        </w:rPr>
        <w:t>Патриотическое воспитание</w:t>
      </w:r>
      <w:r w:rsidRPr="00630F3D">
        <w:t xml:space="preserve"> - одно из основных </w:t>
      </w:r>
      <w:proofErr w:type="gramStart"/>
      <w:r w:rsidRPr="00630F3D">
        <w:t>направлений  воспитательной</w:t>
      </w:r>
      <w:proofErr w:type="gramEnd"/>
      <w:r w:rsidRPr="00630F3D">
        <w:t xml:space="preserve"> работы школы, целью которого является формирование гражданско-патриотического сознания, развитие чувства сопричастности судьбам Отечества, сохранение и развитие чувства гордости за свою страну.</w:t>
      </w:r>
      <w:r w:rsidRPr="00630F3D">
        <w:rPr>
          <w:b/>
          <w:bCs/>
        </w:rPr>
        <w:t> </w:t>
      </w:r>
      <w:r w:rsidRPr="00630F3D">
        <w:t>Работа по патриотическому воспитанию велась согласно плану работы школы в соответствии с разработанной  программой по патриотическому воспитанию.</w:t>
      </w:r>
    </w:p>
    <w:p w:rsidR="00AE6EEA" w:rsidRPr="00630F3D" w:rsidRDefault="00AE6EEA" w:rsidP="00AE6EEA">
      <w:pPr>
        <w:shd w:val="clear" w:color="auto" w:fill="FFFFFF"/>
        <w:jc w:val="both"/>
      </w:pPr>
      <w:r w:rsidRPr="00630F3D">
        <w:t xml:space="preserve">        Патриотическое воспитание является одним из ведущих направлений в воспитании обучающихся школы. В рамках данного направления проводились в течение года встречи с ветеранами, тружениками тыла, оказывалась посильная помощь пожилым людям, поздравления в праздники. Педагоги организовывали выезды в музей «Боевой славы», </w:t>
      </w:r>
      <w:proofErr w:type="spellStart"/>
      <w:r w:rsidRPr="00630F3D">
        <w:t>историко</w:t>
      </w:r>
      <w:proofErr w:type="spellEnd"/>
      <w:r w:rsidRPr="00630F3D">
        <w:t xml:space="preserve"> - археологический музей им. </w:t>
      </w:r>
      <w:proofErr w:type="spellStart"/>
      <w:r w:rsidRPr="00630F3D">
        <w:t>Фелицына</w:t>
      </w:r>
      <w:proofErr w:type="spellEnd"/>
      <w:r w:rsidRPr="00630F3D">
        <w:t>, экскурсии по памятным местам города Краснодара, поездки в воинскую часть</w:t>
      </w:r>
      <w:r>
        <w:t xml:space="preserve"> в пос. </w:t>
      </w:r>
      <w:proofErr w:type="spellStart"/>
      <w:r>
        <w:t>Молькино</w:t>
      </w:r>
      <w:proofErr w:type="spellEnd"/>
      <w:r w:rsidRPr="00630F3D">
        <w:t xml:space="preserve">, проведение уроков мужества, </w:t>
      </w:r>
      <w:r>
        <w:t xml:space="preserve">информационных минуток, Казачье подворье, </w:t>
      </w:r>
      <w:r w:rsidRPr="00E67A74">
        <w:rPr>
          <w:lang w:eastAsia="en-US"/>
        </w:rPr>
        <w:t>Краснодарского краевого отделения Общероссийской общественной организации «Ассоциация ветеранов боевых действий ОВД и ВВ России»,</w:t>
      </w:r>
      <w:r>
        <w:rPr>
          <w:lang w:eastAsia="en-US"/>
        </w:rPr>
        <w:t xml:space="preserve"> Краснодарское высшее военное </w:t>
      </w:r>
      <w:proofErr w:type="gramStart"/>
      <w:r>
        <w:rPr>
          <w:lang w:eastAsia="en-US"/>
        </w:rPr>
        <w:t xml:space="preserve">училище, </w:t>
      </w:r>
      <w:r w:rsidRPr="00E67A74">
        <w:rPr>
          <w:lang w:eastAsia="en-US"/>
        </w:rPr>
        <w:t xml:space="preserve"> </w:t>
      </w:r>
      <w:r w:rsidRPr="00E67A74">
        <w:t>посещение</w:t>
      </w:r>
      <w:proofErr w:type="gramEnd"/>
      <w:r w:rsidRPr="00E67A74">
        <w:t xml:space="preserve"> музеев общеобразовательных школ. Обучающиеся школы принимали</w:t>
      </w:r>
      <w:r w:rsidRPr="00630F3D">
        <w:t xml:space="preserve"> участие в окружных воен</w:t>
      </w:r>
      <w:r>
        <w:t>но-спортивных играх «Зарница».</w:t>
      </w:r>
    </w:p>
    <w:p w:rsidR="00AE6EEA" w:rsidRPr="00630F3D" w:rsidRDefault="00AE6EEA" w:rsidP="00AE6EEA">
      <w:pPr>
        <w:ind w:firstLine="567"/>
        <w:jc w:val="both"/>
      </w:pPr>
      <w:r w:rsidRPr="00630F3D">
        <w:t xml:space="preserve">В течение </w:t>
      </w:r>
      <w:r w:rsidRPr="008E4979">
        <w:t xml:space="preserve">3-й четверти был проведен </w:t>
      </w:r>
      <w:r w:rsidRPr="008E4979">
        <w:rPr>
          <w:b/>
        </w:rPr>
        <w:t>месячник оборонно-массовой и военно-патриотической работы</w:t>
      </w:r>
      <w:r w:rsidRPr="008E4979">
        <w:t xml:space="preserve"> «Овеяна славой родная Кубань!» В</w:t>
      </w:r>
      <w:r w:rsidRPr="00630F3D">
        <w:t xml:space="preserve"> рамках месячника были проведены массовые  мероприятия с участием учащихся 1-11-х классов. </w:t>
      </w:r>
    </w:p>
    <w:p w:rsidR="00AE6EEA" w:rsidRPr="00630F3D" w:rsidRDefault="00AE6EEA" w:rsidP="00AE6EEA">
      <w:pPr>
        <w:jc w:val="both"/>
      </w:pPr>
      <w:r w:rsidRPr="00630F3D">
        <w:t>В мероприятиях приняли участие ветераны ВОВ, труженики тыла, ветераны ВО «Боевое братство».</w:t>
      </w:r>
    </w:p>
    <w:p w:rsidR="00AE6EEA" w:rsidRPr="00630F3D" w:rsidRDefault="00AE6EEA" w:rsidP="00AE6EEA">
      <w:r w:rsidRPr="00630F3D">
        <w:t xml:space="preserve">        Информация о проведении месячника была размещена в СМИ:</w:t>
      </w:r>
    </w:p>
    <w:p w:rsidR="00AE6EEA" w:rsidRPr="00630F3D" w:rsidRDefault="00AE6EEA" w:rsidP="00AE6EEA">
      <w:r w:rsidRPr="00630F3D">
        <w:t xml:space="preserve">в газете «Краснодарские известия», на сайте  администрации </w:t>
      </w:r>
      <w:proofErr w:type="spellStart"/>
      <w:r w:rsidRPr="00630F3D">
        <w:t>Карасунского</w:t>
      </w:r>
      <w:proofErr w:type="spellEnd"/>
      <w:r w:rsidRPr="00630F3D">
        <w:t xml:space="preserve"> округа </w:t>
      </w:r>
      <w:proofErr w:type="spellStart"/>
      <w:r w:rsidRPr="00630F3D">
        <w:rPr>
          <w:lang w:val="en-US"/>
        </w:rPr>
        <w:t>krd</w:t>
      </w:r>
      <w:proofErr w:type="spellEnd"/>
      <w:r w:rsidRPr="00630F3D">
        <w:t>.</w:t>
      </w:r>
      <w:proofErr w:type="spellStart"/>
      <w:r w:rsidRPr="00630F3D">
        <w:rPr>
          <w:lang w:val="en-US"/>
        </w:rPr>
        <w:t>ru</w:t>
      </w:r>
      <w:proofErr w:type="spellEnd"/>
      <w:r w:rsidRPr="00630F3D">
        <w:t>, на сайте школы, на сайте департамента образования муниципального образования город Краснодар.</w:t>
      </w:r>
    </w:p>
    <w:p w:rsidR="00AE6EEA" w:rsidRPr="00630F3D" w:rsidRDefault="00AE6EEA" w:rsidP="00AE6EEA">
      <w:pPr>
        <w:shd w:val="clear" w:color="auto" w:fill="FFFFFF"/>
        <w:ind w:firstLine="567"/>
        <w:jc w:val="both"/>
      </w:pPr>
      <w:r w:rsidRPr="00630F3D">
        <w:t xml:space="preserve">         Анализ посещения классных часов, мероприятий в </w:t>
      </w:r>
      <w:r w:rsidRPr="0022227D">
        <w:t>классах казачьей направленности показал следующее: в данных классах ведется большая патриотическая, краеведческая работа с целью привития любви к Родине, знаний о своём крае, о своих</w:t>
      </w:r>
      <w:r w:rsidRPr="00630F3D">
        <w:t xml:space="preserve"> предках, корнях, воспитания детей в духе народных традиций, обычаев, уважения к боевому прошлому казачества.</w:t>
      </w:r>
    </w:p>
    <w:p w:rsidR="00AE6EEA" w:rsidRPr="00B41DF5" w:rsidRDefault="00AE6EEA" w:rsidP="00AE6EEA">
      <w:pPr>
        <w:shd w:val="clear" w:color="auto" w:fill="FFFFFF"/>
        <w:ind w:firstLine="567"/>
        <w:jc w:val="both"/>
      </w:pPr>
      <w:r>
        <w:t>Обучающиеся</w:t>
      </w:r>
      <w:r w:rsidRPr="00630F3D">
        <w:t xml:space="preserve"> участвуют в интереснейших классных, общешкольных мероприятиях, часто выезжают на экскурсии в город, участвуют во встречах со знаменитыми людьми Кубани, посещают выставки, смотрят исторические фильмы, ребята посещают Пашковский Дом культуры, бывают со своими семьями на праздниках станицы, города. Учащиеся  посещали музей-заповедник Е.Д. </w:t>
      </w:r>
      <w:proofErr w:type="spellStart"/>
      <w:r w:rsidRPr="00630F3D">
        <w:t>Фелицына</w:t>
      </w:r>
      <w:proofErr w:type="spellEnd"/>
      <w:r w:rsidRPr="00630F3D">
        <w:t>, библиотеки города, принимали активное участие в спортивных, патриотических мероприятиях школы, округа.</w:t>
      </w:r>
      <w:r>
        <w:t xml:space="preserve"> В течение учебного года обучающиеся классов казачьей направленности приняли участие в мероприятиях: и</w:t>
      </w:r>
      <w:r w:rsidRPr="00B41DF5">
        <w:t xml:space="preserve">гра </w:t>
      </w:r>
      <w:r w:rsidRPr="00B41DF5">
        <w:rPr>
          <w:color w:val="000000"/>
        </w:rPr>
        <w:t>«Казачьи потехи на казачьей усадьбе»,</w:t>
      </w:r>
      <w:r w:rsidRPr="00B41DF5">
        <w:t xml:space="preserve"> встреча с представителями Старо-Пашковского казачьего общества, </w:t>
      </w:r>
      <w:r>
        <w:t>п</w:t>
      </w:r>
      <w:r w:rsidRPr="00B41DF5">
        <w:t xml:space="preserve">осадка хвойных деревьев в школьном дворе совместно со Старо-Пашковским казачьим обществом, </w:t>
      </w:r>
      <w:r>
        <w:t>в</w:t>
      </w:r>
      <w:r w:rsidRPr="00B41DF5">
        <w:t xml:space="preserve">стреча с представителями Старо-Пашковского казачьего общества по вопросу установки табличек с двойным названием улиц в п. Пашковском (участие обучающихся в данном мероприятии, </w:t>
      </w:r>
      <w:r>
        <w:t>смотр с</w:t>
      </w:r>
      <w:r w:rsidRPr="00B41DF5">
        <w:t xml:space="preserve">троя и песни, </w:t>
      </w:r>
      <w:r>
        <w:t>в</w:t>
      </w:r>
      <w:r w:rsidRPr="00B41DF5">
        <w:t>стреча учащихся класса каз</w:t>
      </w:r>
      <w:r>
        <w:t>ачьей</w:t>
      </w:r>
      <w:r w:rsidRPr="00B41DF5">
        <w:t xml:space="preserve"> направленности с представителями духовенства. В период проведения месячника ребята посетили ветеранов ВОВ, привели в порядок памятники в сквере пос. Пашковский.     </w:t>
      </w:r>
    </w:p>
    <w:p w:rsidR="006B5DF4" w:rsidRDefault="006B5DF4" w:rsidP="006B5DF4">
      <w:pPr>
        <w:jc w:val="center"/>
        <w:rPr>
          <w:b/>
          <w:sz w:val="32"/>
          <w:szCs w:val="32"/>
        </w:rPr>
      </w:pPr>
    </w:p>
    <w:p w:rsidR="006B5DF4" w:rsidRDefault="006B5DF4" w:rsidP="006B5DF4">
      <w:pPr>
        <w:jc w:val="center"/>
        <w:rPr>
          <w:b/>
          <w:sz w:val="32"/>
          <w:szCs w:val="32"/>
        </w:rPr>
      </w:pPr>
      <w:bookmarkStart w:id="0" w:name="_GoBack"/>
      <w:bookmarkEnd w:id="0"/>
    </w:p>
    <w:sectPr w:rsidR="006B5DF4" w:rsidSect="00535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252C5"/>
    <w:multiLevelType w:val="hybridMultilevel"/>
    <w:tmpl w:val="3A649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EEA"/>
    <w:rsid w:val="0053519C"/>
    <w:rsid w:val="006B5DF4"/>
    <w:rsid w:val="00A86314"/>
    <w:rsid w:val="00AE6EEA"/>
    <w:rsid w:val="00A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3C398-777E-45EA-8C1D-1A860970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6EEA"/>
    <w:pPr>
      <w:spacing w:after="120"/>
    </w:pPr>
  </w:style>
  <w:style w:type="character" w:customStyle="1" w:styleId="a4">
    <w:name w:val="Основной текст Знак"/>
    <w:basedOn w:val="a0"/>
    <w:link w:val="a3"/>
    <w:rsid w:val="00AE6EE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AE6E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AE6EEA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6E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6E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Yana</cp:lastModifiedBy>
  <cp:revision>4</cp:revision>
  <dcterms:created xsi:type="dcterms:W3CDTF">2018-09-24T13:50:00Z</dcterms:created>
  <dcterms:modified xsi:type="dcterms:W3CDTF">2018-09-25T11:48:00Z</dcterms:modified>
</cp:coreProperties>
</file>