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5" w:rsidRPr="00E26E74" w:rsidRDefault="00BC3091" w:rsidP="00E26E74">
      <w:pPr>
        <w:pStyle w:val="Heading1"/>
        <w:spacing w:before="86" w:line="368" w:lineRule="exact"/>
        <w:ind w:left="90"/>
        <w:rPr>
          <w:sz w:val="28"/>
          <w:szCs w:val="28"/>
        </w:rPr>
      </w:pPr>
      <w:r w:rsidRPr="00E26E74">
        <w:rPr>
          <w:sz w:val="28"/>
          <w:szCs w:val="28"/>
        </w:rPr>
        <w:t>ОПИСАНИЕ</w:t>
      </w:r>
    </w:p>
    <w:p w:rsidR="000D2CA5" w:rsidRPr="00E26E74" w:rsidRDefault="00BC3091" w:rsidP="00E26E74">
      <w:pPr>
        <w:ind w:left="90" w:right="74"/>
        <w:jc w:val="center"/>
        <w:rPr>
          <w:b/>
          <w:sz w:val="28"/>
          <w:szCs w:val="28"/>
        </w:rPr>
      </w:pPr>
      <w:r w:rsidRPr="00E26E74">
        <w:rPr>
          <w:b/>
          <w:sz w:val="28"/>
          <w:szCs w:val="28"/>
        </w:rPr>
        <w:t xml:space="preserve">АДАПТИРОВАННОЙ ОСНОВНОЙ </w:t>
      </w:r>
      <w:r w:rsidRPr="00E26E74">
        <w:rPr>
          <w:b/>
          <w:spacing w:val="-5"/>
          <w:sz w:val="28"/>
          <w:szCs w:val="28"/>
        </w:rPr>
        <w:t>ОБЩЕОБРАЗОВАТЕЛЬНОЙ ПРОГРАММЫ</w:t>
      </w:r>
      <w:r w:rsidR="00E26E74" w:rsidRPr="00E26E74">
        <w:rPr>
          <w:b/>
          <w:spacing w:val="-5"/>
          <w:sz w:val="28"/>
          <w:szCs w:val="28"/>
        </w:rPr>
        <w:t xml:space="preserve"> </w:t>
      </w:r>
      <w:r w:rsidRPr="00E26E74">
        <w:rPr>
          <w:b/>
          <w:sz w:val="28"/>
          <w:szCs w:val="28"/>
        </w:rPr>
        <w:t xml:space="preserve">ОБРАЗОВАНИЯ </w:t>
      </w:r>
      <w:proofErr w:type="gramStart"/>
      <w:r w:rsidRPr="00E26E74">
        <w:rPr>
          <w:b/>
          <w:sz w:val="28"/>
          <w:szCs w:val="28"/>
        </w:rPr>
        <w:t>ОБУЧАЮЩИХСЯ</w:t>
      </w:r>
      <w:proofErr w:type="gramEnd"/>
    </w:p>
    <w:p w:rsidR="00E26E74" w:rsidRDefault="00BC3091" w:rsidP="00E26E74">
      <w:pPr>
        <w:ind w:left="90" w:right="37"/>
        <w:jc w:val="center"/>
        <w:rPr>
          <w:b/>
          <w:sz w:val="28"/>
          <w:szCs w:val="28"/>
        </w:rPr>
      </w:pPr>
      <w:r w:rsidRPr="00E26E74">
        <w:rPr>
          <w:b/>
          <w:sz w:val="28"/>
          <w:szCs w:val="28"/>
        </w:rPr>
        <w:t>С УМСТВЕННОЙ ОТСТАЛОСТЬЮ</w:t>
      </w:r>
    </w:p>
    <w:p w:rsidR="000D2CA5" w:rsidRPr="00E26E74" w:rsidRDefault="00BC3091" w:rsidP="00E26E74">
      <w:pPr>
        <w:ind w:left="90" w:right="37"/>
        <w:jc w:val="center"/>
        <w:rPr>
          <w:b/>
          <w:sz w:val="28"/>
          <w:szCs w:val="28"/>
        </w:rPr>
      </w:pPr>
      <w:r w:rsidRPr="00E26E74">
        <w:rPr>
          <w:b/>
          <w:sz w:val="28"/>
          <w:szCs w:val="28"/>
        </w:rPr>
        <w:t>(ИНТЕЛЛЕКТУАЛЬНЫМИ НАРУШЕНИЯМИ)</w:t>
      </w:r>
    </w:p>
    <w:p w:rsidR="000D2CA5" w:rsidRPr="00E26E74" w:rsidRDefault="00BC3091" w:rsidP="00E26E74">
      <w:pPr>
        <w:ind w:left="90" w:right="218"/>
        <w:jc w:val="center"/>
        <w:rPr>
          <w:sz w:val="28"/>
          <w:szCs w:val="28"/>
        </w:rPr>
      </w:pPr>
      <w:r w:rsidRPr="00E26E74">
        <w:rPr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AD3980" w:rsidRPr="00E26E74" w:rsidRDefault="00BC3091" w:rsidP="00E26E74">
      <w:pPr>
        <w:spacing w:before="1"/>
        <w:ind w:left="90" w:right="472"/>
        <w:jc w:val="center"/>
        <w:rPr>
          <w:sz w:val="28"/>
          <w:szCs w:val="28"/>
        </w:rPr>
      </w:pPr>
      <w:r w:rsidRPr="00E26E74">
        <w:rPr>
          <w:sz w:val="28"/>
          <w:szCs w:val="28"/>
        </w:rPr>
        <w:t xml:space="preserve">СРЕДНЕЙ ОБЩЕОБРАЗОВАТЕЛЬНОЙ </w:t>
      </w:r>
      <w:r w:rsidR="00E26E74">
        <w:rPr>
          <w:sz w:val="28"/>
          <w:szCs w:val="28"/>
        </w:rPr>
        <w:t xml:space="preserve"> </w:t>
      </w:r>
      <w:r w:rsidRPr="00E26E74">
        <w:rPr>
          <w:sz w:val="28"/>
          <w:szCs w:val="28"/>
        </w:rPr>
        <w:t>ШКОЛЫ № 5</w:t>
      </w:r>
      <w:r w:rsidR="00AD3980" w:rsidRPr="00E26E74">
        <w:rPr>
          <w:sz w:val="28"/>
          <w:szCs w:val="28"/>
        </w:rPr>
        <w:t>8</w:t>
      </w:r>
      <w:r w:rsidR="00E26E74">
        <w:rPr>
          <w:sz w:val="28"/>
          <w:szCs w:val="28"/>
        </w:rPr>
        <w:t xml:space="preserve"> </w:t>
      </w:r>
      <w:r w:rsidRPr="00E26E74">
        <w:rPr>
          <w:sz w:val="28"/>
          <w:szCs w:val="28"/>
        </w:rPr>
        <w:t xml:space="preserve"> </w:t>
      </w:r>
      <w:r w:rsidR="00AD3980" w:rsidRPr="00E26E74">
        <w:rPr>
          <w:sz w:val="28"/>
          <w:szCs w:val="28"/>
        </w:rPr>
        <w:t>ИМЕНИ ГЕРОЯ СОВЕТСКОГО СОЮЗА</w:t>
      </w:r>
      <w:r w:rsidR="00E26E74">
        <w:rPr>
          <w:sz w:val="28"/>
          <w:szCs w:val="28"/>
        </w:rPr>
        <w:t xml:space="preserve"> </w:t>
      </w:r>
      <w:r w:rsidR="00AD3980" w:rsidRPr="00E26E74">
        <w:rPr>
          <w:sz w:val="28"/>
          <w:szCs w:val="28"/>
        </w:rPr>
        <w:t xml:space="preserve"> НОСАЛЬ ЕВДОКИИ ИВАНОВНЫ</w:t>
      </w:r>
    </w:p>
    <w:p w:rsidR="000D2CA5" w:rsidRPr="00E26E74" w:rsidRDefault="00BC3091" w:rsidP="00E26E74">
      <w:pPr>
        <w:spacing w:before="1"/>
        <w:ind w:left="90" w:right="47"/>
        <w:jc w:val="center"/>
        <w:rPr>
          <w:sz w:val="28"/>
          <w:szCs w:val="28"/>
        </w:rPr>
      </w:pPr>
      <w:r w:rsidRPr="00E26E74">
        <w:rPr>
          <w:sz w:val="28"/>
          <w:szCs w:val="28"/>
        </w:rPr>
        <w:t>(МБОУ СОШ № 5</w:t>
      </w:r>
      <w:r w:rsidR="00AD3980" w:rsidRPr="00E26E74">
        <w:rPr>
          <w:sz w:val="28"/>
          <w:szCs w:val="28"/>
        </w:rPr>
        <w:t>8</w:t>
      </w:r>
      <w:r w:rsidRPr="00E26E74">
        <w:rPr>
          <w:sz w:val="28"/>
          <w:szCs w:val="28"/>
        </w:rPr>
        <w:t>)</w:t>
      </w:r>
    </w:p>
    <w:p w:rsidR="000D2CA5" w:rsidRDefault="000D2CA5">
      <w:pPr>
        <w:pStyle w:val="a3"/>
        <w:spacing w:before="7"/>
        <w:ind w:left="0" w:firstLine="0"/>
        <w:jc w:val="left"/>
        <w:rPr>
          <w:sz w:val="24"/>
        </w:rPr>
      </w:pPr>
    </w:p>
    <w:p w:rsidR="000D2CA5" w:rsidRDefault="00BC3091">
      <w:pPr>
        <w:pStyle w:val="a3"/>
        <w:spacing w:line="276" w:lineRule="auto"/>
        <w:ind w:right="317" w:firstLine="851"/>
      </w:pPr>
      <w:r>
        <w:t xml:space="preserve">Адаптированная основная общеобразовательная программа (АООП) общего образования обучающихся с умственной отсталостью ― это общеобразовательная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</w:t>
      </w:r>
      <w:proofErr w:type="gramStart"/>
      <w:r>
        <w:t>обеспечивающая</w:t>
      </w:r>
      <w:proofErr w:type="gramEnd"/>
      <w:r>
        <w:t xml:space="preserve"> коррекцию нарушений развития и социальную адаптацию. АООП общего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определяет  содержание образования, ожидаемые результаты и условия ее</w:t>
      </w:r>
      <w:r>
        <w:rPr>
          <w:spacing w:val="-8"/>
        </w:rPr>
        <w:t xml:space="preserve"> </w:t>
      </w:r>
      <w:r>
        <w:t>реализации.</w:t>
      </w:r>
    </w:p>
    <w:p w:rsidR="000D2CA5" w:rsidRDefault="00BC3091">
      <w:pPr>
        <w:pStyle w:val="Heading2"/>
        <w:spacing w:before="8"/>
        <w:ind w:firstLine="0"/>
      </w:pPr>
      <w:r>
        <w:t>Нормативные документы для разработки АООП:</w:t>
      </w:r>
    </w:p>
    <w:p w:rsidR="000D2CA5" w:rsidRDefault="00BC3091">
      <w:pPr>
        <w:pStyle w:val="a4"/>
        <w:numPr>
          <w:ilvl w:val="0"/>
          <w:numId w:val="6"/>
        </w:numPr>
        <w:tabs>
          <w:tab w:val="left" w:pos="954"/>
        </w:tabs>
        <w:spacing w:before="38" w:line="273" w:lineRule="auto"/>
        <w:ind w:right="314" w:firstLine="707"/>
        <w:jc w:val="both"/>
        <w:rPr>
          <w:sz w:val="26"/>
        </w:rPr>
      </w:pPr>
      <w:r>
        <w:rPr>
          <w:sz w:val="26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</w:t>
      </w:r>
      <w:r>
        <w:rPr>
          <w:spacing w:val="-3"/>
          <w:sz w:val="26"/>
        </w:rPr>
        <w:t xml:space="preserve"> </w:t>
      </w:r>
      <w:r>
        <w:rPr>
          <w:sz w:val="26"/>
        </w:rPr>
        <w:t>203-ФЗ);</w:t>
      </w:r>
    </w:p>
    <w:p w:rsidR="000D2CA5" w:rsidRDefault="00BC3091">
      <w:pPr>
        <w:pStyle w:val="a4"/>
        <w:numPr>
          <w:ilvl w:val="0"/>
          <w:numId w:val="6"/>
        </w:numPr>
        <w:tabs>
          <w:tab w:val="left" w:pos="954"/>
        </w:tabs>
        <w:spacing w:before="4" w:line="276" w:lineRule="auto"/>
        <w:ind w:right="320" w:firstLine="707"/>
        <w:jc w:val="both"/>
        <w:rPr>
          <w:sz w:val="26"/>
        </w:rPr>
      </w:pPr>
      <w:r>
        <w:rPr>
          <w:sz w:val="26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с умственной отсталостью (интеллектуальными нарушениями). Приказ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нарушениями)».</w:t>
      </w:r>
    </w:p>
    <w:p w:rsidR="000D2CA5" w:rsidRDefault="00BC3091">
      <w:pPr>
        <w:pStyle w:val="a3"/>
        <w:spacing w:line="276" w:lineRule="auto"/>
        <w:ind w:right="313"/>
      </w:pPr>
      <w:proofErr w:type="gramStart"/>
      <w: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 от 22 декабря 2015 г. № 4/15)</w:t>
      </w:r>
      <w:proofErr w:type="gramEnd"/>
    </w:p>
    <w:p w:rsidR="000D2CA5" w:rsidRDefault="00BC3091">
      <w:pPr>
        <w:pStyle w:val="a3"/>
        <w:spacing w:line="276" w:lineRule="auto"/>
        <w:ind w:right="314"/>
      </w:pPr>
      <w:r>
        <w:t>Адаптированная основная образовательная программа образования АООП общего образования обучающихся с умственной отсталостью состоит из двух частей: обязательной части и части, формируемой участниками образовательных  отношений. Соотношение частей и их объем определяется ФГОС ОВЗ обучающихся с умственной отсталостью.</w:t>
      </w:r>
    </w:p>
    <w:p w:rsidR="000D2CA5" w:rsidRDefault="00BC3091">
      <w:pPr>
        <w:pStyle w:val="a3"/>
        <w:ind w:left="682" w:firstLine="0"/>
      </w:pPr>
      <w:r>
        <w:t xml:space="preserve">В структуре АООП для </w:t>
      </w:r>
      <w:proofErr w:type="gramStart"/>
      <w:r>
        <w:t>обучающихся</w:t>
      </w:r>
      <w:proofErr w:type="gramEnd"/>
      <w:r>
        <w:t xml:space="preserve"> с умственной отсталостью представлены:</w:t>
      </w:r>
    </w:p>
    <w:p w:rsidR="000D2CA5" w:rsidRDefault="00BC3091">
      <w:pPr>
        <w:pStyle w:val="a4"/>
        <w:numPr>
          <w:ilvl w:val="0"/>
          <w:numId w:val="5"/>
        </w:numPr>
        <w:tabs>
          <w:tab w:val="left" w:pos="973"/>
        </w:tabs>
        <w:spacing w:before="42"/>
        <w:jc w:val="both"/>
        <w:rPr>
          <w:sz w:val="26"/>
        </w:rPr>
      </w:pPr>
      <w:r>
        <w:rPr>
          <w:sz w:val="26"/>
        </w:rPr>
        <w:t>Пояснительная записка, в которой раскрыты: цели и задачи АООП, срок</w:t>
      </w:r>
      <w:r>
        <w:rPr>
          <w:spacing w:val="22"/>
          <w:sz w:val="26"/>
        </w:rPr>
        <w:t xml:space="preserve"> </w:t>
      </w:r>
      <w:r>
        <w:rPr>
          <w:sz w:val="26"/>
        </w:rPr>
        <w:t>ее</w:t>
      </w:r>
    </w:p>
    <w:p w:rsidR="000D2CA5" w:rsidRDefault="000D2CA5">
      <w:pPr>
        <w:jc w:val="both"/>
        <w:rPr>
          <w:sz w:val="26"/>
        </w:rPr>
        <w:sectPr w:rsidR="000D2CA5">
          <w:type w:val="continuous"/>
          <w:pgSz w:w="11910" w:h="16840"/>
          <w:pgMar w:top="1580" w:right="340" w:bottom="280" w:left="1600" w:header="720" w:footer="720" w:gutter="0"/>
          <w:cols w:space="720"/>
        </w:sectPr>
      </w:pPr>
    </w:p>
    <w:p w:rsidR="000D2CA5" w:rsidRDefault="00BC3091">
      <w:pPr>
        <w:pStyle w:val="a3"/>
        <w:tabs>
          <w:tab w:val="left" w:pos="1543"/>
          <w:tab w:val="left" w:pos="3394"/>
          <w:tab w:val="left" w:pos="4608"/>
          <w:tab w:val="left" w:pos="7925"/>
        </w:tabs>
        <w:spacing w:before="67" w:line="278" w:lineRule="auto"/>
        <w:ind w:right="317" w:firstLine="0"/>
        <w:jc w:val="left"/>
      </w:pPr>
      <w:r>
        <w:lastRenderedPageBreak/>
        <w:t>освоения,</w:t>
      </w:r>
      <w:r>
        <w:tab/>
        <w:t>представлена</w:t>
      </w:r>
      <w:r>
        <w:tab/>
        <w:t>краткая</w:t>
      </w:r>
      <w:r>
        <w:tab/>
        <w:t>психолого-педагогическая</w:t>
      </w:r>
      <w:r>
        <w:tab/>
      </w:r>
      <w:r>
        <w:rPr>
          <w:w w:val="95"/>
        </w:rPr>
        <w:t xml:space="preserve">характеристика </w:t>
      </w:r>
      <w:proofErr w:type="gramStart"/>
      <w:r>
        <w:t>обучающихся</w:t>
      </w:r>
      <w:proofErr w:type="gramEnd"/>
      <w:r>
        <w:t>.</w:t>
      </w:r>
    </w:p>
    <w:p w:rsidR="000D2CA5" w:rsidRDefault="00BC3091">
      <w:pPr>
        <w:pStyle w:val="a4"/>
        <w:numPr>
          <w:ilvl w:val="0"/>
          <w:numId w:val="5"/>
        </w:numPr>
        <w:tabs>
          <w:tab w:val="left" w:pos="942"/>
        </w:tabs>
        <w:spacing w:line="295" w:lineRule="exact"/>
        <w:ind w:left="942" w:hanging="260"/>
        <w:jc w:val="left"/>
        <w:rPr>
          <w:sz w:val="26"/>
        </w:rPr>
      </w:pPr>
      <w:r>
        <w:rPr>
          <w:sz w:val="26"/>
        </w:rPr>
        <w:t xml:space="preserve">Планируемые результаты освоения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АООП</w:t>
      </w:r>
      <w:r>
        <w:rPr>
          <w:spacing w:val="-5"/>
          <w:sz w:val="26"/>
        </w:rPr>
        <w:t xml:space="preserve"> </w:t>
      </w:r>
      <w:r>
        <w:rPr>
          <w:sz w:val="26"/>
        </w:rPr>
        <w:t>ОО.</w:t>
      </w:r>
    </w:p>
    <w:p w:rsidR="000D2CA5" w:rsidRDefault="00BC3091">
      <w:pPr>
        <w:pStyle w:val="a4"/>
        <w:numPr>
          <w:ilvl w:val="0"/>
          <w:numId w:val="5"/>
        </w:numPr>
        <w:tabs>
          <w:tab w:val="left" w:pos="1074"/>
        </w:tabs>
        <w:spacing w:before="44" w:line="278" w:lineRule="auto"/>
        <w:ind w:left="102" w:right="318" w:firstLine="580"/>
        <w:jc w:val="left"/>
        <w:rPr>
          <w:sz w:val="26"/>
        </w:rPr>
      </w:pPr>
      <w:r>
        <w:rPr>
          <w:sz w:val="26"/>
        </w:rPr>
        <w:t xml:space="preserve">Система оценки достижения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планируемых результатов освоения АООП</w:t>
      </w:r>
      <w:r>
        <w:rPr>
          <w:spacing w:val="-2"/>
          <w:sz w:val="26"/>
        </w:rPr>
        <w:t xml:space="preserve"> </w:t>
      </w:r>
      <w:r>
        <w:rPr>
          <w:sz w:val="26"/>
        </w:rPr>
        <w:t>ОО.</w:t>
      </w:r>
    </w:p>
    <w:p w:rsidR="000D2CA5" w:rsidRDefault="00BC3091">
      <w:pPr>
        <w:pStyle w:val="a4"/>
        <w:numPr>
          <w:ilvl w:val="0"/>
          <w:numId w:val="5"/>
        </w:numPr>
        <w:tabs>
          <w:tab w:val="left" w:pos="1070"/>
        </w:tabs>
        <w:spacing w:line="294" w:lineRule="exact"/>
        <w:ind w:left="1069" w:hanging="260"/>
        <w:jc w:val="left"/>
        <w:rPr>
          <w:sz w:val="26"/>
        </w:rPr>
      </w:pP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образования:</w:t>
      </w:r>
    </w:p>
    <w:p w:rsidR="000D2CA5" w:rsidRDefault="00BC3091">
      <w:pPr>
        <w:pStyle w:val="a4"/>
        <w:numPr>
          <w:ilvl w:val="0"/>
          <w:numId w:val="4"/>
        </w:numPr>
        <w:tabs>
          <w:tab w:val="left" w:pos="1007"/>
        </w:tabs>
        <w:spacing w:before="44"/>
        <w:ind w:left="1006" w:hanging="325"/>
        <w:rPr>
          <w:sz w:val="26"/>
        </w:rPr>
      </w:pPr>
      <w:r>
        <w:rPr>
          <w:sz w:val="26"/>
        </w:rPr>
        <w:t>Программа формирования базовых 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действий;</w:t>
      </w:r>
    </w:p>
    <w:p w:rsidR="000D2CA5" w:rsidRDefault="00BC3091">
      <w:pPr>
        <w:pStyle w:val="a4"/>
        <w:numPr>
          <w:ilvl w:val="0"/>
          <w:numId w:val="4"/>
        </w:numPr>
        <w:tabs>
          <w:tab w:val="left" w:pos="1007"/>
        </w:tabs>
        <w:spacing w:before="44"/>
        <w:ind w:left="1006" w:hanging="325"/>
        <w:rPr>
          <w:sz w:val="26"/>
        </w:rPr>
      </w:pPr>
      <w:r>
        <w:rPr>
          <w:sz w:val="26"/>
        </w:rPr>
        <w:t>Программы учебных</w:t>
      </w:r>
      <w:r>
        <w:rPr>
          <w:spacing w:val="3"/>
          <w:sz w:val="26"/>
        </w:rPr>
        <w:t xml:space="preserve"> </w:t>
      </w:r>
      <w:r>
        <w:rPr>
          <w:sz w:val="26"/>
        </w:rPr>
        <w:t>предметов;</w:t>
      </w:r>
    </w:p>
    <w:p w:rsidR="000D2CA5" w:rsidRDefault="00BC3091">
      <w:pPr>
        <w:pStyle w:val="a4"/>
        <w:numPr>
          <w:ilvl w:val="0"/>
          <w:numId w:val="4"/>
        </w:numPr>
        <w:tabs>
          <w:tab w:val="left" w:pos="1007"/>
        </w:tabs>
        <w:spacing w:before="47"/>
        <w:ind w:left="1006" w:hanging="325"/>
        <w:rPr>
          <w:sz w:val="26"/>
        </w:rPr>
      </w:pPr>
      <w:r>
        <w:rPr>
          <w:sz w:val="26"/>
        </w:rPr>
        <w:t>Программа нравственного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0D2CA5" w:rsidRDefault="00BC3091">
      <w:pPr>
        <w:pStyle w:val="a4"/>
        <w:numPr>
          <w:ilvl w:val="0"/>
          <w:numId w:val="4"/>
        </w:numPr>
        <w:tabs>
          <w:tab w:val="left" w:pos="1009"/>
        </w:tabs>
        <w:spacing w:before="44" w:line="276" w:lineRule="auto"/>
        <w:ind w:right="323" w:firstLine="580"/>
        <w:rPr>
          <w:sz w:val="26"/>
        </w:rPr>
      </w:pPr>
      <w:r>
        <w:rPr>
          <w:sz w:val="26"/>
        </w:rPr>
        <w:t>Программа формирования экологической культуры, здорового и безопасного образа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жизни;</w:t>
      </w:r>
    </w:p>
    <w:p w:rsidR="000D2CA5" w:rsidRDefault="00BC3091">
      <w:pPr>
        <w:pStyle w:val="a4"/>
        <w:numPr>
          <w:ilvl w:val="0"/>
          <w:numId w:val="4"/>
        </w:numPr>
        <w:tabs>
          <w:tab w:val="left" w:pos="1007"/>
        </w:tabs>
        <w:spacing w:line="298" w:lineRule="exact"/>
        <w:ind w:left="1006" w:hanging="325"/>
        <w:rPr>
          <w:sz w:val="26"/>
        </w:rPr>
      </w:pPr>
      <w:r>
        <w:rPr>
          <w:sz w:val="26"/>
        </w:rPr>
        <w:t>Программа коррекционной работы;</w:t>
      </w:r>
    </w:p>
    <w:p w:rsidR="000D2CA5" w:rsidRDefault="00BC3091">
      <w:pPr>
        <w:pStyle w:val="a4"/>
        <w:numPr>
          <w:ilvl w:val="0"/>
          <w:numId w:val="4"/>
        </w:numPr>
        <w:tabs>
          <w:tab w:val="left" w:pos="1007"/>
        </w:tabs>
        <w:spacing w:before="47"/>
        <w:ind w:left="1006" w:hanging="325"/>
        <w:rPr>
          <w:sz w:val="26"/>
        </w:rPr>
      </w:pPr>
      <w:r>
        <w:rPr>
          <w:sz w:val="26"/>
        </w:rPr>
        <w:t>Программа внеурочной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0D2CA5" w:rsidRDefault="00BC3091">
      <w:pPr>
        <w:pStyle w:val="a4"/>
        <w:numPr>
          <w:ilvl w:val="0"/>
          <w:numId w:val="4"/>
        </w:numPr>
        <w:tabs>
          <w:tab w:val="left" w:pos="1079"/>
        </w:tabs>
        <w:spacing w:before="44" w:line="276" w:lineRule="auto"/>
        <w:ind w:right="320" w:firstLine="580"/>
        <w:rPr>
          <w:sz w:val="26"/>
        </w:rPr>
      </w:pPr>
      <w:r>
        <w:rPr>
          <w:sz w:val="26"/>
        </w:rPr>
        <w:t>Учебный план, включающий календарный график организации учебного процесса.</w:t>
      </w:r>
    </w:p>
    <w:p w:rsidR="000D2CA5" w:rsidRDefault="000D2CA5">
      <w:pPr>
        <w:pStyle w:val="a3"/>
        <w:spacing w:before="2"/>
        <w:ind w:left="0" w:firstLine="0"/>
        <w:jc w:val="left"/>
        <w:rPr>
          <w:sz w:val="27"/>
        </w:rPr>
      </w:pPr>
    </w:p>
    <w:p w:rsidR="000D2CA5" w:rsidRDefault="00BC3091">
      <w:pPr>
        <w:pStyle w:val="Heading2"/>
        <w:spacing w:before="1" w:line="276" w:lineRule="auto"/>
        <w:ind w:left="3695" w:right="663"/>
      </w:pPr>
      <w:r>
        <w:t>Цель реализации, адаптированной основной образовательной программы общего образования.</w:t>
      </w:r>
    </w:p>
    <w:p w:rsidR="000D2CA5" w:rsidRDefault="00BC3091">
      <w:pPr>
        <w:pStyle w:val="a3"/>
        <w:spacing w:line="276" w:lineRule="auto"/>
        <w:ind w:right="312"/>
      </w:pPr>
      <w:r>
        <w:t xml:space="preserve">АООП ОО </w:t>
      </w:r>
      <w:proofErr w:type="gramStart"/>
      <w:r>
        <w:t>обучающихся</w:t>
      </w:r>
      <w:proofErr w:type="gramEnd"/>
      <w:r>
        <w:t xml:space="preserve"> с умственной отсталостью 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>
        <w:t>социокультурными</w:t>
      </w:r>
      <w:proofErr w:type="spellEnd"/>
      <w:r>
        <w:t xml:space="preserve"> ценностями. </w:t>
      </w:r>
      <w:proofErr w:type="gramStart"/>
      <w:r>
        <w:t>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требованиями, а именно: гарантировать преемственность образовательных программ всех уровней; создать основу для адаптации и интеграции в обществе выпускников, для продолжения обучения в профессиональных училищах, выбора и последующего освоения профессии; включение в трудовую деятельность и интеграции в современное</w:t>
      </w:r>
      <w:r>
        <w:rPr>
          <w:spacing w:val="-11"/>
        </w:rPr>
        <w:t xml:space="preserve"> </w:t>
      </w:r>
      <w:r>
        <w:t>общество.</w:t>
      </w:r>
      <w:proofErr w:type="gramEnd"/>
    </w:p>
    <w:p w:rsidR="000D2CA5" w:rsidRDefault="00BC3091">
      <w:pPr>
        <w:pStyle w:val="a3"/>
        <w:ind w:left="682" w:firstLine="0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Задачи реализации образовательной программы: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1004"/>
          <w:tab w:val="left" w:pos="1005"/>
          <w:tab w:val="left" w:pos="2496"/>
          <w:tab w:val="left" w:pos="4257"/>
          <w:tab w:val="left" w:pos="4628"/>
          <w:tab w:val="left" w:pos="6118"/>
          <w:tab w:val="left" w:pos="6472"/>
          <w:tab w:val="left" w:pos="7761"/>
          <w:tab w:val="left" w:pos="9528"/>
        </w:tabs>
        <w:spacing w:before="36" w:line="276" w:lineRule="auto"/>
        <w:ind w:right="320" w:firstLine="580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реабилитация</w:t>
      </w:r>
      <w:r>
        <w:rPr>
          <w:sz w:val="26"/>
        </w:rPr>
        <w:tab/>
        <w:t>и</w:t>
      </w:r>
      <w:r>
        <w:rPr>
          <w:sz w:val="26"/>
        </w:rPr>
        <w:tab/>
        <w:t>интеграция</w:t>
      </w:r>
      <w:r>
        <w:rPr>
          <w:sz w:val="26"/>
        </w:rPr>
        <w:tab/>
        <w:t>в</w:t>
      </w:r>
      <w:r>
        <w:rPr>
          <w:sz w:val="26"/>
        </w:rPr>
        <w:tab/>
        <w:t>общество</w:t>
      </w:r>
      <w:r>
        <w:rPr>
          <w:sz w:val="26"/>
        </w:rPr>
        <w:tab/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ab/>
      </w:r>
      <w:r>
        <w:rPr>
          <w:spacing w:val="-17"/>
          <w:sz w:val="26"/>
        </w:rPr>
        <w:t xml:space="preserve">с </w:t>
      </w:r>
      <w:r>
        <w:rPr>
          <w:sz w:val="26"/>
        </w:rPr>
        <w:t>проблемами 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</w:tabs>
        <w:spacing w:before="2"/>
        <w:ind w:left="836" w:hanging="155"/>
        <w:rPr>
          <w:sz w:val="26"/>
        </w:rPr>
      </w:pPr>
      <w:r>
        <w:rPr>
          <w:sz w:val="26"/>
        </w:rPr>
        <w:t>обеспечение знаний, соответствующих программным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требованиям;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923"/>
        </w:tabs>
        <w:spacing w:before="44" w:line="276" w:lineRule="auto"/>
        <w:ind w:right="317" w:firstLine="580"/>
        <w:rPr>
          <w:sz w:val="26"/>
        </w:rPr>
      </w:pPr>
      <w:r>
        <w:rPr>
          <w:sz w:val="26"/>
        </w:rPr>
        <w:t>достижение потенциально возможного уровня в формировании основных умений и навыков</w:t>
      </w:r>
      <w:r>
        <w:rPr>
          <w:spacing w:val="-3"/>
          <w:sz w:val="26"/>
        </w:rPr>
        <w:t xml:space="preserve"> </w:t>
      </w:r>
      <w:r>
        <w:rPr>
          <w:sz w:val="26"/>
        </w:rPr>
        <w:t>общения;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</w:tabs>
        <w:spacing w:line="298" w:lineRule="exact"/>
        <w:ind w:left="836" w:hanging="155"/>
        <w:rPr>
          <w:sz w:val="26"/>
        </w:rPr>
      </w:pPr>
      <w:r>
        <w:rPr>
          <w:sz w:val="26"/>
        </w:rPr>
        <w:t xml:space="preserve">подготовка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к самостоятельной практической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</w:tabs>
        <w:spacing w:before="47" w:line="276" w:lineRule="auto"/>
        <w:ind w:left="682" w:right="701" w:firstLine="0"/>
        <w:rPr>
          <w:sz w:val="26"/>
        </w:rPr>
      </w:pPr>
      <w:r>
        <w:rPr>
          <w:sz w:val="26"/>
        </w:rPr>
        <w:t>осознание соответствия способностей и склонностей характеру избираемой профессии;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</w:tabs>
        <w:spacing w:line="298" w:lineRule="exact"/>
        <w:ind w:left="836" w:hanging="155"/>
        <w:rPr>
          <w:sz w:val="26"/>
        </w:rPr>
      </w:pPr>
      <w:r>
        <w:rPr>
          <w:sz w:val="26"/>
        </w:rPr>
        <w:t>бережное отношение к собственному</w:t>
      </w:r>
      <w:r>
        <w:rPr>
          <w:spacing w:val="-11"/>
          <w:sz w:val="26"/>
        </w:rPr>
        <w:t xml:space="preserve"> </w:t>
      </w:r>
      <w:r>
        <w:rPr>
          <w:sz w:val="26"/>
        </w:rPr>
        <w:t>здоровью;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</w:tabs>
        <w:spacing w:before="46"/>
        <w:ind w:left="836" w:hanging="155"/>
        <w:rPr>
          <w:sz w:val="26"/>
        </w:rPr>
      </w:pPr>
      <w:r>
        <w:rPr>
          <w:sz w:val="26"/>
        </w:rPr>
        <w:t>формирование социально-нравственного поведения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0D2CA5" w:rsidRDefault="00BC3091">
      <w:pPr>
        <w:pStyle w:val="a3"/>
        <w:spacing w:before="45"/>
        <w:ind w:left="682" w:firstLine="0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Принципы реализации Программы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1032"/>
          <w:tab w:val="left" w:pos="1033"/>
          <w:tab w:val="left" w:pos="3220"/>
          <w:tab w:val="left" w:pos="4455"/>
          <w:tab w:val="left" w:pos="6156"/>
          <w:tab w:val="left" w:pos="7563"/>
        </w:tabs>
        <w:spacing w:before="44"/>
        <w:ind w:left="1032" w:hanging="351"/>
        <w:rPr>
          <w:sz w:val="26"/>
        </w:rPr>
      </w:pPr>
      <w:r>
        <w:rPr>
          <w:sz w:val="26"/>
        </w:rPr>
        <w:t>гуманистический</w:t>
      </w:r>
      <w:r>
        <w:rPr>
          <w:sz w:val="26"/>
        </w:rPr>
        <w:tab/>
        <w:t>характер</w:t>
      </w:r>
      <w:r>
        <w:rPr>
          <w:sz w:val="26"/>
        </w:rPr>
        <w:tab/>
        <w:t>образования,</w:t>
      </w:r>
      <w:r>
        <w:rPr>
          <w:sz w:val="26"/>
        </w:rPr>
        <w:tab/>
        <w:t>приоритет</w:t>
      </w:r>
      <w:r>
        <w:rPr>
          <w:sz w:val="26"/>
        </w:rPr>
        <w:tab/>
      </w:r>
      <w:proofErr w:type="gramStart"/>
      <w:r>
        <w:rPr>
          <w:sz w:val="26"/>
        </w:rPr>
        <w:t>общечеловеческих</w:t>
      </w:r>
      <w:proofErr w:type="gramEnd"/>
    </w:p>
    <w:p w:rsidR="000D2CA5" w:rsidRDefault="000D2CA5">
      <w:pPr>
        <w:rPr>
          <w:sz w:val="26"/>
        </w:rPr>
        <w:sectPr w:rsidR="000D2CA5">
          <w:pgSz w:w="11910" w:h="16840"/>
          <w:pgMar w:top="1040" w:right="340" w:bottom="280" w:left="1600" w:header="720" w:footer="720" w:gutter="0"/>
          <w:cols w:space="720"/>
        </w:sectPr>
      </w:pPr>
    </w:p>
    <w:p w:rsidR="000D2CA5" w:rsidRDefault="00BC3091">
      <w:pPr>
        <w:pStyle w:val="a3"/>
        <w:spacing w:before="67"/>
        <w:ind w:firstLine="0"/>
        <w:jc w:val="left"/>
      </w:pPr>
      <w:r>
        <w:lastRenderedPageBreak/>
        <w:t>ценностей, жизни и здоровья человека, свободного развития личности;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</w:tabs>
        <w:spacing w:before="47" w:line="276" w:lineRule="auto"/>
        <w:ind w:left="682" w:right="608" w:firstLine="0"/>
        <w:rPr>
          <w:sz w:val="26"/>
        </w:rPr>
      </w:pPr>
      <w:r>
        <w:rPr>
          <w:sz w:val="26"/>
        </w:rPr>
        <w:t>воспитание гражданственности, трудолюбия, уважения к правам и свободам человека, любви к окружающей природе, Родине,</w:t>
      </w:r>
      <w:r>
        <w:rPr>
          <w:spacing w:val="-6"/>
          <w:sz w:val="26"/>
        </w:rPr>
        <w:t xml:space="preserve"> </w:t>
      </w:r>
      <w:r>
        <w:rPr>
          <w:sz w:val="26"/>
        </w:rPr>
        <w:t>семье;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46"/>
        </w:tabs>
        <w:spacing w:line="278" w:lineRule="auto"/>
        <w:ind w:right="321" w:firstLine="580"/>
        <w:rPr>
          <w:sz w:val="26"/>
        </w:rPr>
      </w:pPr>
      <w:r>
        <w:rPr>
          <w:sz w:val="26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</w:t>
      </w:r>
      <w:r>
        <w:rPr>
          <w:spacing w:val="-27"/>
          <w:sz w:val="26"/>
        </w:rPr>
        <w:t xml:space="preserve"> </w:t>
      </w:r>
      <w:r>
        <w:rPr>
          <w:sz w:val="26"/>
        </w:rPr>
        <w:t>культурных</w:t>
      </w:r>
    </w:p>
    <w:p w:rsidR="000D2CA5" w:rsidRDefault="00BC3091">
      <w:pPr>
        <w:pStyle w:val="a3"/>
        <w:spacing w:line="294" w:lineRule="exact"/>
        <w:ind w:left="682" w:firstLine="0"/>
        <w:jc w:val="left"/>
      </w:pPr>
      <w:r>
        <w:t>традиций и особенностей в условиях многонационального государства;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58"/>
        </w:tabs>
        <w:spacing w:before="43" w:line="276" w:lineRule="auto"/>
        <w:ind w:right="323" w:firstLine="580"/>
        <w:rPr>
          <w:sz w:val="26"/>
        </w:rPr>
      </w:pPr>
      <w:r>
        <w:rPr>
          <w:sz w:val="26"/>
        </w:rPr>
        <w:t>общедоступность образования, адаптивность системы образования к уровням и особенностям развития и подготовки обучающихся и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воспитанников;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</w:tabs>
        <w:spacing w:before="1" w:line="276" w:lineRule="auto"/>
        <w:ind w:left="682" w:right="569" w:firstLine="0"/>
        <w:rPr>
          <w:sz w:val="26"/>
        </w:rPr>
      </w:pPr>
      <w:r>
        <w:rPr>
          <w:sz w:val="26"/>
        </w:rPr>
        <w:t>формирование человека и гражданина, интегрированного в современное ему общество и нацеленного на совершенствование этого</w:t>
      </w:r>
      <w:r>
        <w:rPr>
          <w:spacing w:val="-9"/>
          <w:sz w:val="26"/>
        </w:rPr>
        <w:t xml:space="preserve"> </w:t>
      </w:r>
      <w:r>
        <w:rPr>
          <w:sz w:val="26"/>
        </w:rPr>
        <w:t>общества;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1160"/>
          <w:tab w:val="left" w:pos="1161"/>
          <w:tab w:val="left" w:pos="2515"/>
          <w:tab w:val="left" w:pos="4647"/>
          <w:tab w:val="left" w:pos="6432"/>
          <w:tab w:val="left" w:pos="7487"/>
        </w:tabs>
        <w:spacing w:line="276" w:lineRule="auto"/>
        <w:ind w:right="318" w:firstLine="580"/>
        <w:rPr>
          <w:sz w:val="26"/>
        </w:rPr>
      </w:pPr>
      <w:r>
        <w:rPr>
          <w:sz w:val="26"/>
        </w:rPr>
        <w:t>принцип</w:t>
      </w:r>
      <w:r>
        <w:rPr>
          <w:sz w:val="26"/>
        </w:rPr>
        <w:tab/>
        <w:t>педагогической</w:t>
      </w:r>
      <w:r>
        <w:rPr>
          <w:sz w:val="26"/>
        </w:rPr>
        <w:tab/>
        <w:t>организации</w:t>
      </w:r>
      <w:r>
        <w:rPr>
          <w:sz w:val="26"/>
        </w:rPr>
        <w:tab/>
        <w:t>среды</w:t>
      </w:r>
      <w:r>
        <w:rPr>
          <w:sz w:val="26"/>
        </w:rPr>
        <w:tab/>
      </w:r>
      <w:r>
        <w:rPr>
          <w:w w:val="95"/>
          <w:sz w:val="26"/>
        </w:rPr>
        <w:t xml:space="preserve">жизнедеятельности </w:t>
      </w:r>
      <w:r>
        <w:rPr>
          <w:sz w:val="26"/>
        </w:rPr>
        <w:t>воспитанников;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  <w:tab w:val="left" w:pos="2812"/>
          <w:tab w:val="left" w:pos="4971"/>
          <w:tab w:val="left" w:pos="6175"/>
          <w:tab w:val="left" w:pos="7266"/>
          <w:tab w:val="left" w:pos="7690"/>
        </w:tabs>
        <w:spacing w:line="276" w:lineRule="auto"/>
        <w:ind w:left="682" w:right="321" w:firstLine="0"/>
        <w:rPr>
          <w:sz w:val="26"/>
        </w:rPr>
      </w:pPr>
      <w:r>
        <w:rPr>
          <w:sz w:val="26"/>
        </w:rPr>
        <w:t>принцип личностно-ориентированного подхода, диктующий необходимость прогнозирования</w:t>
      </w:r>
      <w:r>
        <w:rPr>
          <w:sz w:val="26"/>
        </w:rPr>
        <w:tab/>
        <w:t>индивидуального</w:t>
      </w:r>
      <w:r>
        <w:rPr>
          <w:sz w:val="26"/>
        </w:rPr>
        <w:tab/>
        <w:t>развития</w:t>
      </w:r>
      <w:r>
        <w:rPr>
          <w:sz w:val="26"/>
        </w:rPr>
        <w:tab/>
        <w:t>ребенка</w:t>
      </w:r>
      <w:r>
        <w:rPr>
          <w:sz w:val="26"/>
        </w:rPr>
        <w:tab/>
        <w:t>и,</w:t>
      </w:r>
      <w:r>
        <w:rPr>
          <w:sz w:val="26"/>
        </w:rPr>
        <w:tab/>
        <w:t>подчеркивающий</w:t>
      </w:r>
    </w:p>
    <w:p w:rsidR="000D2CA5" w:rsidRDefault="00BC3091">
      <w:pPr>
        <w:pStyle w:val="a3"/>
        <w:spacing w:line="298" w:lineRule="exact"/>
        <w:ind w:firstLine="0"/>
        <w:jc w:val="left"/>
      </w:pPr>
      <w:r>
        <w:t>важность</w:t>
      </w:r>
    </w:p>
    <w:p w:rsidR="000D2CA5" w:rsidRDefault="00BC3091">
      <w:pPr>
        <w:pStyle w:val="a3"/>
        <w:spacing w:before="44"/>
        <w:ind w:left="682" w:firstLine="0"/>
      </w:pPr>
      <w:r>
        <w:t>специальной коррекционно-развивающей работы;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37"/>
        </w:tabs>
        <w:spacing w:before="47"/>
        <w:ind w:left="836" w:hanging="155"/>
        <w:jc w:val="both"/>
        <w:rPr>
          <w:sz w:val="26"/>
        </w:rPr>
      </w:pPr>
      <w:r>
        <w:rPr>
          <w:sz w:val="26"/>
        </w:rPr>
        <w:t>принцип обогащения мотивации 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1125"/>
        </w:tabs>
        <w:spacing w:before="44" w:line="276" w:lineRule="auto"/>
        <w:ind w:left="682" w:right="312" w:firstLine="0"/>
        <w:jc w:val="both"/>
        <w:rPr>
          <w:sz w:val="26"/>
        </w:rPr>
      </w:pPr>
      <w:r>
        <w:rPr>
          <w:sz w:val="26"/>
        </w:rPr>
        <w:t>принцип интегрированного характера образовательного процесса, утверждающего необходимость соединения в образовательном процессе учебных и воспитательных стратегий со стратегиями диагностическими, охранно-оздоровительными, коррекционно-развивающими,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социальными.</w:t>
      </w:r>
    </w:p>
    <w:p w:rsidR="000D2CA5" w:rsidRDefault="000D2CA5">
      <w:pPr>
        <w:pStyle w:val="a3"/>
        <w:spacing w:before="10"/>
        <w:ind w:left="0" w:firstLine="0"/>
        <w:jc w:val="left"/>
        <w:rPr>
          <w:sz w:val="29"/>
        </w:rPr>
      </w:pPr>
    </w:p>
    <w:p w:rsidR="000D2CA5" w:rsidRDefault="00BC3091">
      <w:pPr>
        <w:spacing w:line="276" w:lineRule="auto"/>
        <w:ind w:left="4077" w:right="1086" w:hanging="3207"/>
        <w:jc w:val="both"/>
        <w:rPr>
          <w:i/>
          <w:sz w:val="26"/>
        </w:rPr>
      </w:pPr>
      <w:r>
        <w:rPr>
          <w:i/>
          <w:sz w:val="26"/>
        </w:rPr>
        <w:t xml:space="preserve">Психолого-педагогическая характеристика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с умственной отсталостью</w:t>
      </w:r>
    </w:p>
    <w:p w:rsidR="000D2CA5" w:rsidRDefault="00BC3091">
      <w:pPr>
        <w:pStyle w:val="a3"/>
        <w:spacing w:before="2" w:line="276" w:lineRule="auto"/>
        <w:ind w:right="311"/>
      </w:pPr>
      <w: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0D2CA5" w:rsidRDefault="00BC3091">
      <w:pPr>
        <w:pStyle w:val="a3"/>
        <w:spacing w:before="1" w:line="276" w:lineRule="auto"/>
        <w:ind w:right="318"/>
      </w:pPr>
      <w:r>
        <w:t xml:space="preserve">Категория </w:t>
      </w:r>
      <w:proofErr w:type="gramStart"/>
      <w:r>
        <w:t>обучающихся</w:t>
      </w:r>
      <w:proofErr w:type="gramEnd"/>
      <w: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</w:t>
      </w:r>
      <w:r>
        <w:rPr>
          <w:spacing w:val="5"/>
        </w:rPr>
        <w:t xml:space="preserve"> </w:t>
      </w:r>
      <w:r>
        <w:t>глубокую.</w:t>
      </w:r>
    </w:p>
    <w:p w:rsidR="000D2CA5" w:rsidRDefault="00BC3091">
      <w:pPr>
        <w:pStyle w:val="a3"/>
        <w:spacing w:line="276" w:lineRule="auto"/>
        <w:ind w:right="316"/>
      </w:pPr>
      <w: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</w:t>
      </w:r>
    </w:p>
    <w:p w:rsidR="000D2CA5" w:rsidRDefault="00BC3091">
      <w:pPr>
        <w:pStyle w:val="a3"/>
        <w:spacing w:line="276" w:lineRule="auto"/>
        <w:ind w:right="314"/>
      </w:pPr>
      <w: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</w:t>
      </w:r>
    </w:p>
    <w:p w:rsidR="000D2CA5" w:rsidRDefault="000D2CA5">
      <w:pPr>
        <w:spacing w:line="276" w:lineRule="auto"/>
        <w:sectPr w:rsidR="000D2CA5">
          <w:pgSz w:w="11910" w:h="16840"/>
          <w:pgMar w:top="1040" w:right="340" w:bottom="280" w:left="1600" w:header="720" w:footer="720" w:gutter="0"/>
          <w:cols w:space="720"/>
        </w:sectPr>
      </w:pPr>
    </w:p>
    <w:p w:rsidR="000D2CA5" w:rsidRDefault="00BC3091">
      <w:pPr>
        <w:pStyle w:val="a3"/>
        <w:spacing w:before="67" w:line="276" w:lineRule="auto"/>
        <w:ind w:right="318" w:firstLine="0"/>
      </w:pPr>
      <w:r>
        <w:lastRenderedPageBreak/>
        <w:t>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 и, возможно, искаженными,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0D2CA5" w:rsidRDefault="00BC3091">
      <w:pPr>
        <w:pStyle w:val="a3"/>
        <w:spacing w:before="2" w:line="276" w:lineRule="auto"/>
        <w:ind w:right="315"/>
      </w:pPr>
      <w:r>
        <w:t>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</w:t>
      </w:r>
    </w:p>
    <w:p w:rsidR="000D2CA5" w:rsidRDefault="00BC3091">
      <w:pPr>
        <w:pStyle w:val="a3"/>
        <w:spacing w:line="276" w:lineRule="auto"/>
        <w:ind w:right="311"/>
      </w:pPr>
      <w:r>
        <w:t>Вместе с тем, несмотря на имеющиеся недостатки, восприятие умственно отсталых обучающихся оказывается значительно более сохранным, чем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>
        <w:t>ии у э</w:t>
      </w:r>
      <w:proofErr w:type="gramEnd"/>
      <w: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</w:t>
      </w:r>
      <w:r>
        <w:rPr>
          <w:spacing w:val="-7"/>
        </w:rPr>
        <w:t xml:space="preserve"> </w:t>
      </w:r>
      <w:r>
        <w:t>д.</w:t>
      </w:r>
    </w:p>
    <w:p w:rsidR="000D2CA5" w:rsidRDefault="00BC3091">
      <w:pPr>
        <w:pStyle w:val="a3"/>
        <w:spacing w:line="276" w:lineRule="auto"/>
        <w:ind w:right="313"/>
      </w:pPr>
      <w:r>
        <w:t>У этой категории обучающихся из всех видов мышления (наглядн</w:t>
      </w:r>
      <w:proofErr w:type="gramStart"/>
      <w:r>
        <w:t>о-</w:t>
      </w:r>
      <w:proofErr w:type="gramEnd"/>
      <w:r>
        <w:t xml:space="preserve"> 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</w:t>
      </w:r>
      <w:proofErr w:type="spellStart"/>
      <w:r>
        <w:t>некритичностью</w:t>
      </w:r>
      <w:proofErr w:type="spellEnd"/>
      <w:r>
        <w:t xml:space="preserve">, ригидностью (плохой переключаемостью с одного вида деятельности на другой). </w:t>
      </w:r>
      <w:proofErr w:type="gramStart"/>
      <w:r>
        <w:t>Обучающимся</w:t>
      </w:r>
      <w:proofErr w:type="gramEnd"/>
      <w: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</w:t>
      </w:r>
      <w:r>
        <w:rPr>
          <w:spacing w:val="-11"/>
        </w:rPr>
        <w:t xml:space="preserve"> </w:t>
      </w:r>
      <w:r>
        <w:t>действия.</w:t>
      </w:r>
    </w:p>
    <w:p w:rsidR="000D2CA5" w:rsidRDefault="00BC3091">
      <w:pPr>
        <w:pStyle w:val="a3"/>
        <w:spacing w:before="1" w:line="276" w:lineRule="auto"/>
        <w:ind w:right="316"/>
      </w:pPr>
      <w: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</w:t>
      </w:r>
    </w:p>
    <w:p w:rsidR="000D2CA5" w:rsidRDefault="000D2CA5">
      <w:pPr>
        <w:spacing w:line="276" w:lineRule="auto"/>
        <w:sectPr w:rsidR="000D2CA5">
          <w:pgSz w:w="11910" w:h="16840"/>
          <w:pgMar w:top="1040" w:right="340" w:bottom="280" w:left="1600" w:header="720" w:footer="720" w:gutter="0"/>
          <w:cols w:space="720"/>
        </w:sectPr>
      </w:pPr>
    </w:p>
    <w:p w:rsidR="000D2CA5" w:rsidRDefault="00BC3091">
      <w:pPr>
        <w:pStyle w:val="a3"/>
        <w:spacing w:before="67" w:line="276" w:lineRule="auto"/>
        <w:ind w:right="315" w:firstLine="0"/>
      </w:pPr>
      <w:r>
        <w:lastRenderedPageBreak/>
        <w:t>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0D2CA5" w:rsidRDefault="00BC3091">
      <w:pPr>
        <w:pStyle w:val="a3"/>
        <w:spacing w:before="2" w:line="276" w:lineRule="auto"/>
        <w:ind w:right="315"/>
      </w:pPr>
      <w:r>
        <w:t xml:space="preserve">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>
        <w:t>для</w:t>
      </w:r>
      <w:proofErr w:type="gramEnd"/>
      <w: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обучения и воспитания объем </w:t>
      </w:r>
      <w:proofErr w:type="gramStart"/>
      <w:r>
        <w:t>внимания</w:t>
      </w:r>
      <w:proofErr w:type="gramEnd"/>
      <w:r>
        <w:t xml:space="preserve"> и его устойчивость несколько улучшаются, но при этом не достигают возрастной</w:t>
      </w:r>
      <w:r>
        <w:rPr>
          <w:spacing w:val="-23"/>
        </w:rPr>
        <w:t xml:space="preserve"> </w:t>
      </w:r>
      <w:r>
        <w:t>нормы.</w:t>
      </w:r>
    </w:p>
    <w:p w:rsidR="000D2CA5" w:rsidRDefault="00BC3091">
      <w:pPr>
        <w:pStyle w:val="a3"/>
        <w:spacing w:before="1" w:line="276" w:lineRule="auto"/>
        <w:ind w:right="314"/>
      </w:pPr>
      <w:r>
        <w:t xml:space="preserve">У школьников с умственной отсталостью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>
        <w:t>обучающихся</w:t>
      </w:r>
      <w:proofErr w:type="gramEnd"/>
      <w:r>
        <w:t xml:space="preserve">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0D2CA5" w:rsidRDefault="00BC3091">
      <w:pPr>
        <w:pStyle w:val="a3"/>
        <w:spacing w:line="276" w:lineRule="auto"/>
        <w:ind w:right="315"/>
      </w:pPr>
      <w:r>
        <w:t>Психологические особенности умственно отсталых школьников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</w:t>
      </w:r>
    </w:p>
    <w:p w:rsidR="000D2CA5" w:rsidRDefault="000D2CA5">
      <w:pPr>
        <w:spacing w:line="276" w:lineRule="auto"/>
        <w:sectPr w:rsidR="000D2CA5">
          <w:pgSz w:w="11910" w:h="16840"/>
          <w:pgMar w:top="1040" w:right="340" w:bottom="280" w:left="1600" w:header="720" w:footer="720" w:gutter="0"/>
          <w:cols w:space="720"/>
        </w:sectPr>
      </w:pPr>
    </w:p>
    <w:p w:rsidR="000D2CA5" w:rsidRDefault="00BC3091">
      <w:pPr>
        <w:pStyle w:val="a3"/>
        <w:spacing w:before="67" w:line="278" w:lineRule="auto"/>
        <w:ind w:right="323" w:firstLine="0"/>
      </w:pPr>
      <w:r>
        <w:lastRenderedPageBreak/>
        <w:t>а также с большими затруднениями осуществляется воспитание высших психических чувств: нравственных и</w:t>
      </w:r>
      <w:r>
        <w:rPr>
          <w:spacing w:val="-1"/>
        </w:rPr>
        <w:t xml:space="preserve"> </w:t>
      </w:r>
      <w:r>
        <w:t>эстетических.</w:t>
      </w:r>
    </w:p>
    <w:p w:rsidR="000D2CA5" w:rsidRDefault="00BC3091">
      <w:pPr>
        <w:pStyle w:val="a3"/>
        <w:spacing w:line="276" w:lineRule="auto"/>
        <w:ind w:right="312"/>
      </w:pPr>
      <w:r>
        <w:t xml:space="preserve">Волевая сфера учащихся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>
        <w:t>непосильности</w:t>
      </w:r>
      <w:proofErr w:type="spellEnd"/>
      <w: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</w:t>
      </w:r>
      <w:proofErr w:type="spellStart"/>
      <w:r>
        <w:t>целеполаганию</w:t>
      </w:r>
      <w:proofErr w:type="spellEnd"/>
      <w:r>
        <w:t>, планированию и контролю, 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</w:t>
      </w:r>
      <w:r>
        <w:rPr>
          <w:spacing w:val="-11"/>
        </w:rPr>
        <w:t xml:space="preserve"> </w:t>
      </w:r>
      <w:r>
        <w:t>навыками.</w:t>
      </w:r>
    </w:p>
    <w:p w:rsidR="000D2CA5" w:rsidRDefault="00BC3091">
      <w:pPr>
        <w:pStyle w:val="a3"/>
        <w:spacing w:line="276" w:lineRule="auto"/>
        <w:ind w:right="311"/>
      </w:pPr>
      <w:r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 затрудняет формирование правильных отношений со сверстниками и</w:t>
      </w:r>
      <w:r>
        <w:rPr>
          <w:spacing w:val="-17"/>
        </w:rPr>
        <w:t xml:space="preserve"> </w:t>
      </w:r>
      <w:r>
        <w:t>взрослыми.</w:t>
      </w:r>
    </w:p>
    <w:p w:rsidR="000D2CA5" w:rsidRDefault="000D2CA5">
      <w:pPr>
        <w:pStyle w:val="a3"/>
        <w:spacing w:before="6"/>
        <w:ind w:left="0" w:firstLine="0"/>
        <w:jc w:val="left"/>
        <w:rPr>
          <w:sz w:val="29"/>
        </w:rPr>
      </w:pPr>
    </w:p>
    <w:p w:rsidR="000D2CA5" w:rsidRDefault="00BC3091">
      <w:pPr>
        <w:spacing w:line="278" w:lineRule="auto"/>
        <w:ind w:left="102" w:right="317" w:firstLine="580"/>
        <w:jc w:val="both"/>
        <w:rPr>
          <w:i/>
          <w:sz w:val="26"/>
        </w:rPr>
      </w:pPr>
      <w:r>
        <w:rPr>
          <w:i/>
          <w:sz w:val="26"/>
        </w:rPr>
        <w:t xml:space="preserve">Особые образовательные потребности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с умственной отсталостью</w:t>
      </w:r>
    </w:p>
    <w:p w:rsidR="000D2CA5" w:rsidRDefault="00BC3091">
      <w:pPr>
        <w:pStyle w:val="a3"/>
        <w:spacing w:line="276" w:lineRule="auto"/>
        <w:ind w:right="313"/>
      </w:pPr>
      <w:r>
        <w:t xml:space="preserve">Недоразвитие познавательной, эмоционально-волевой и личностной сфер, обучающихся с умственной отсталостью разных групп,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</w:t>
      </w:r>
      <w:proofErr w:type="spellStart"/>
      <w:r>
        <w:t>атипично</w:t>
      </w:r>
      <w:proofErr w:type="spellEnd"/>
      <w:r>
        <w:t>, а иногда с резкими изменениями всей психической деятельности ребѐнка.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0D2CA5" w:rsidRDefault="000D2CA5">
      <w:pPr>
        <w:spacing w:line="276" w:lineRule="auto"/>
        <w:sectPr w:rsidR="000D2CA5">
          <w:pgSz w:w="11910" w:h="16840"/>
          <w:pgMar w:top="1040" w:right="340" w:bottom="280" w:left="1600" w:header="720" w:footer="720" w:gutter="0"/>
          <w:cols w:space="720"/>
        </w:sectPr>
      </w:pPr>
    </w:p>
    <w:p w:rsidR="000D2CA5" w:rsidRDefault="00BC3091">
      <w:pPr>
        <w:pStyle w:val="a3"/>
        <w:spacing w:before="67" w:line="276" w:lineRule="auto"/>
        <w:ind w:right="317"/>
      </w:pPr>
      <w:r>
        <w:lastRenderedPageBreak/>
        <w:t xml:space="preserve">Таким образом, современные научные представления об особенностях психофизического развития </w:t>
      </w:r>
      <w:proofErr w:type="gramStart"/>
      <w:r>
        <w:t>разных групп, обучающихся с умственной отсталостью позволяют</w:t>
      </w:r>
      <w:proofErr w:type="gramEnd"/>
      <w:r>
        <w:t xml:space="preserve"> выделить образовательные потребности, как общие для всех обучающихся с ОВЗ, так и</w:t>
      </w:r>
      <w:r>
        <w:rPr>
          <w:spacing w:val="-3"/>
        </w:rPr>
        <w:t xml:space="preserve"> </w:t>
      </w:r>
      <w:r>
        <w:t>специфические.</w:t>
      </w:r>
    </w:p>
    <w:p w:rsidR="000D2CA5" w:rsidRDefault="00BC3091">
      <w:pPr>
        <w:pStyle w:val="a3"/>
        <w:spacing w:before="2"/>
        <w:ind w:left="682" w:firstLine="0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К общим потребностям относятся: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  <w:tab w:val="left" w:pos="2198"/>
          <w:tab w:val="left" w:pos="4536"/>
          <w:tab w:val="left" w:pos="5646"/>
          <w:tab w:val="left" w:pos="5975"/>
          <w:tab w:val="left" w:pos="7642"/>
        </w:tabs>
        <w:spacing w:before="45" w:line="276" w:lineRule="auto"/>
        <w:ind w:right="320" w:firstLine="580"/>
        <w:rPr>
          <w:sz w:val="26"/>
        </w:rPr>
      </w:pPr>
      <w:r>
        <w:rPr>
          <w:sz w:val="26"/>
        </w:rPr>
        <w:t>выделение</w:t>
      </w:r>
      <w:r>
        <w:rPr>
          <w:sz w:val="26"/>
        </w:rPr>
        <w:tab/>
        <w:t>пропедевтического</w:t>
      </w:r>
      <w:r>
        <w:rPr>
          <w:sz w:val="26"/>
        </w:rPr>
        <w:tab/>
        <w:t>периода</w:t>
      </w:r>
      <w:r>
        <w:rPr>
          <w:sz w:val="26"/>
        </w:rPr>
        <w:tab/>
        <w:t>в</w:t>
      </w:r>
      <w:r>
        <w:rPr>
          <w:sz w:val="26"/>
        </w:rPr>
        <w:tab/>
        <w:t>образовании,</w:t>
      </w:r>
      <w:r>
        <w:rPr>
          <w:sz w:val="26"/>
        </w:rPr>
        <w:tab/>
      </w:r>
      <w:r>
        <w:rPr>
          <w:w w:val="95"/>
          <w:sz w:val="26"/>
        </w:rPr>
        <w:t xml:space="preserve">обеспечивающего </w:t>
      </w:r>
      <w:r>
        <w:rPr>
          <w:sz w:val="26"/>
        </w:rPr>
        <w:t>преемственность между дошкольным и школьным</w:t>
      </w:r>
      <w:r>
        <w:rPr>
          <w:spacing w:val="-8"/>
          <w:sz w:val="26"/>
        </w:rPr>
        <w:t xml:space="preserve"> </w:t>
      </w:r>
      <w:r>
        <w:rPr>
          <w:sz w:val="26"/>
        </w:rPr>
        <w:t>этапами;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  <w:tab w:val="left" w:pos="2934"/>
          <w:tab w:val="left" w:pos="5058"/>
        </w:tabs>
        <w:spacing w:line="298" w:lineRule="exact"/>
        <w:ind w:left="810" w:hanging="128"/>
        <w:rPr>
          <w:sz w:val="26"/>
        </w:rPr>
      </w:pPr>
      <w:r>
        <w:rPr>
          <w:sz w:val="26"/>
        </w:rPr>
        <w:t>обязательность</w:t>
      </w:r>
      <w:r>
        <w:rPr>
          <w:sz w:val="26"/>
        </w:rPr>
        <w:tab/>
        <w:t>непрерывности</w:t>
      </w:r>
      <w:r>
        <w:rPr>
          <w:sz w:val="26"/>
        </w:rPr>
        <w:tab/>
        <w:t>коррекционно-развивающего</w:t>
      </w:r>
    </w:p>
    <w:p w:rsidR="000D2CA5" w:rsidRDefault="00BC3091">
      <w:pPr>
        <w:pStyle w:val="a3"/>
        <w:tabs>
          <w:tab w:val="left" w:pos="2226"/>
          <w:tab w:val="left" w:pos="4350"/>
          <w:tab w:val="left" w:pos="5058"/>
          <w:tab w:val="left" w:pos="7749"/>
        </w:tabs>
        <w:spacing w:before="46" w:line="276" w:lineRule="auto"/>
        <w:ind w:right="317" w:firstLine="707"/>
        <w:jc w:val="left"/>
      </w:pPr>
      <w:r>
        <w:t>процесса,</w:t>
      </w:r>
      <w:r>
        <w:tab/>
        <w:t>реализуемого,</w:t>
      </w:r>
      <w:r>
        <w:tab/>
        <w:t>как</w:t>
      </w:r>
      <w:r>
        <w:tab/>
        <w:t>через</w:t>
      </w:r>
      <w:r>
        <w:rPr>
          <w:spacing w:val="48"/>
        </w:rPr>
        <w:t xml:space="preserve"> </w:t>
      </w:r>
      <w:r>
        <w:t>содержание</w:t>
      </w:r>
      <w:r>
        <w:tab/>
      </w:r>
      <w:r>
        <w:rPr>
          <w:w w:val="95"/>
        </w:rPr>
        <w:t xml:space="preserve">образовательных </w:t>
      </w:r>
      <w:r>
        <w:t>областей, так и в процессе индивидуальной</w:t>
      </w:r>
      <w:r>
        <w:rPr>
          <w:spacing w:val="-6"/>
        </w:rPr>
        <w:t xml:space="preserve"> </w:t>
      </w:r>
      <w:r>
        <w:t>работы;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98" w:lineRule="exact"/>
        <w:ind w:left="810" w:hanging="128"/>
        <w:rPr>
          <w:sz w:val="26"/>
        </w:rPr>
      </w:pPr>
      <w:r>
        <w:rPr>
          <w:sz w:val="26"/>
        </w:rPr>
        <w:t>раннее получение специальной помощи средствами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before="45" w:line="278" w:lineRule="auto"/>
        <w:ind w:right="317" w:firstLine="580"/>
        <w:rPr>
          <w:sz w:val="26"/>
        </w:rPr>
      </w:pPr>
      <w:r>
        <w:rPr>
          <w:sz w:val="26"/>
        </w:rPr>
        <w:t>психологическое сопровождение, оптимизирующее взаимодействие ребенка с педагогами и</w:t>
      </w:r>
      <w:r>
        <w:rPr>
          <w:spacing w:val="-2"/>
          <w:sz w:val="26"/>
        </w:rPr>
        <w:t xml:space="preserve"> </w:t>
      </w:r>
      <w:r>
        <w:rPr>
          <w:sz w:val="26"/>
        </w:rPr>
        <w:t>соучениками;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  <w:tab w:val="left" w:pos="3170"/>
          <w:tab w:val="left" w:pos="5419"/>
          <w:tab w:val="left" w:pos="7417"/>
          <w:tab w:val="left" w:pos="8143"/>
        </w:tabs>
        <w:spacing w:line="276" w:lineRule="auto"/>
        <w:ind w:right="321" w:firstLine="580"/>
        <w:rPr>
          <w:sz w:val="26"/>
        </w:rPr>
      </w:pPr>
      <w:r>
        <w:rPr>
          <w:sz w:val="26"/>
        </w:rPr>
        <w:t>психологическое</w:t>
      </w:r>
      <w:r>
        <w:rPr>
          <w:sz w:val="26"/>
        </w:rPr>
        <w:tab/>
        <w:t>сопровождение,</w:t>
      </w:r>
      <w:r>
        <w:rPr>
          <w:sz w:val="26"/>
        </w:rPr>
        <w:tab/>
        <w:t>направленное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3"/>
          <w:sz w:val="26"/>
        </w:rPr>
        <w:t xml:space="preserve">установление </w:t>
      </w:r>
      <w:r>
        <w:rPr>
          <w:sz w:val="26"/>
        </w:rPr>
        <w:t>взаимодействия семьи и 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  <w:tab w:val="left" w:pos="2402"/>
          <w:tab w:val="left" w:pos="3947"/>
          <w:tab w:val="left" w:pos="6111"/>
          <w:tab w:val="left" w:pos="7859"/>
          <w:tab w:val="left" w:pos="9423"/>
        </w:tabs>
        <w:spacing w:line="278" w:lineRule="auto"/>
        <w:ind w:right="323" w:firstLine="580"/>
        <w:rPr>
          <w:sz w:val="26"/>
        </w:rPr>
      </w:pPr>
      <w:r>
        <w:rPr>
          <w:sz w:val="26"/>
        </w:rPr>
        <w:t>постепенное</w:t>
      </w:r>
      <w:r>
        <w:rPr>
          <w:sz w:val="26"/>
        </w:rPr>
        <w:tab/>
        <w:t>расширение</w:t>
      </w:r>
      <w:r>
        <w:rPr>
          <w:sz w:val="26"/>
        </w:rPr>
        <w:tab/>
        <w:t>образовательного</w:t>
      </w:r>
      <w:r>
        <w:rPr>
          <w:sz w:val="26"/>
        </w:rPr>
        <w:tab/>
        <w:t>пространства,</w:t>
      </w:r>
      <w:r>
        <w:rPr>
          <w:sz w:val="26"/>
        </w:rPr>
        <w:tab/>
        <w:t>выходящего</w:t>
      </w:r>
      <w:r>
        <w:rPr>
          <w:sz w:val="26"/>
        </w:rPr>
        <w:tab/>
      </w:r>
      <w:r>
        <w:rPr>
          <w:spacing w:val="-9"/>
          <w:sz w:val="26"/>
        </w:rPr>
        <w:t xml:space="preserve">за </w:t>
      </w:r>
      <w:r>
        <w:rPr>
          <w:sz w:val="26"/>
        </w:rPr>
        <w:t>пределы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0D2CA5" w:rsidRDefault="00BC3091">
      <w:pPr>
        <w:pStyle w:val="a3"/>
        <w:spacing w:line="276" w:lineRule="auto"/>
        <w:ind w:right="314" w:firstLine="707"/>
      </w:pPr>
      <w:r>
        <w:t>Начало занятий в 08</w:t>
      </w:r>
      <w:r>
        <w:rPr>
          <w:vertAlign w:val="superscript"/>
        </w:rPr>
        <w:t>00</w:t>
      </w:r>
      <w:r>
        <w:t xml:space="preserve"> ч. Продолжительность урока составляет в первом классе сентябрь-октябрь 35 минут, с ноября - 40 минут, перемены между уроками составляют от 10 минут до 20 минут, динамическая пауза между 2 и 3 уроком составляет 40-50 минут. На коррекционные индивидуальные  и групповые занятия  по расписанию отводятся часы продолжительностью 20-25 минут. Учебный год разбит на четверти. Для учащихся 1-го класса дополнительные каникулы. Продолжительность учебного года составляет 33 недели для учащихся 1-х классов, 34 недели для учащихся 2-4 классов. В первом классе предусмотрена </w:t>
      </w:r>
      <w:proofErr w:type="spellStart"/>
      <w:r>
        <w:t>очно-заочная</w:t>
      </w:r>
      <w:proofErr w:type="spellEnd"/>
      <w:r>
        <w:t xml:space="preserve"> форма</w:t>
      </w:r>
      <w:r>
        <w:rPr>
          <w:spacing w:val="-2"/>
        </w:rPr>
        <w:t xml:space="preserve"> </w:t>
      </w:r>
      <w:r>
        <w:t>обучения.</w:t>
      </w:r>
    </w:p>
    <w:p w:rsidR="000D2CA5" w:rsidRDefault="00BC3091">
      <w:pPr>
        <w:pStyle w:val="a3"/>
        <w:spacing w:line="299" w:lineRule="exact"/>
        <w:ind w:left="682" w:firstLine="0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легкой умственной отсталостью характерны следующие</w:t>
      </w:r>
    </w:p>
    <w:p w:rsidR="000D2CA5" w:rsidRDefault="00BC3091">
      <w:pPr>
        <w:pStyle w:val="a3"/>
        <w:spacing w:before="36"/>
        <w:ind w:firstLine="0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специфические образовательные потребности: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before="44" w:line="276" w:lineRule="auto"/>
        <w:ind w:right="314" w:firstLine="580"/>
        <w:jc w:val="both"/>
        <w:rPr>
          <w:sz w:val="26"/>
        </w:rPr>
      </w:pPr>
      <w:r>
        <w:rPr>
          <w:sz w:val="26"/>
        </w:rPr>
        <w:t>увеличение сроков освоения адаптированной образовательной программы до 12</w:t>
      </w:r>
      <w:r>
        <w:rPr>
          <w:spacing w:val="-2"/>
          <w:sz w:val="26"/>
        </w:rPr>
        <w:t xml:space="preserve"> </w:t>
      </w:r>
      <w:r>
        <w:rPr>
          <w:sz w:val="26"/>
        </w:rPr>
        <w:t>лет;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98" w:lineRule="exact"/>
        <w:ind w:left="810" w:hanging="128"/>
        <w:jc w:val="both"/>
        <w:rPr>
          <w:sz w:val="26"/>
        </w:rPr>
      </w:pPr>
      <w:r>
        <w:rPr>
          <w:sz w:val="26"/>
        </w:rPr>
        <w:t>наглядно-действенный характер содержания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before="47" w:line="276" w:lineRule="auto"/>
        <w:ind w:right="319" w:firstLine="580"/>
        <w:jc w:val="both"/>
        <w:rPr>
          <w:sz w:val="26"/>
        </w:rPr>
      </w:pPr>
      <w:r>
        <w:rPr>
          <w:sz w:val="26"/>
        </w:rPr>
        <w:t>упрощение системы учебно-познавательных задач, решаемых в процессе образования;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right="319" w:firstLine="580"/>
        <w:jc w:val="both"/>
        <w:rPr>
          <w:sz w:val="26"/>
        </w:rPr>
      </w:pPr>
      <w:r>
        <w:rPr>
          <w:sz w:val="26"/>
        </w:rPr>
        <w:t>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социально-бытовых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right="319" w:firstLine="580"/>
        <w:jc w:val="both"/>
        <w:rPr>
          <w:sz w:val="26"/>
        </w:rPr>
      </w:pPr>
      <w:r>
        <w:rPr>
          <w:sz w:val="26"/>
        </w:rPr>
        <w:t>специальное обучение «переносу» сформированных знаний умений в новые ситуации взаимодействия с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действительностью;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98" w:lineRule="exact"/>
        <w:ind w:left="810" w:hanging="128"/>
        <w:jc w:val="both"/>
        <w:rPr>
          <w:sz w:val="26"/>
        </w:rPr>
      </w:pPr>
      <w:r>
        <w:rPr>
          <w:sz w:val="26"/>
        </w:rPr>
        <w:t xml:space="preserve">обеспечение обязательности </w:t>
      </w:r>
      <w:proofErr w:type="gramStart"/>
      <w:r>
        <w:rPr>
          <w:sz w:val="26"/>
        </w:rPr>
        <w:t>профильного</w:t>
      </w:r>
      <w:proofErr w:type="gramEnd"/>
      <w:r>
        <w:rPr>
          <w:sz w:val="26"/>
        </w:rPr>
        <w:t xml:space="preserve"> трудового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before="46" w:line="276" w:lineRule="auto"/>
        <w:ind w:right="323" w:firstLine="580"/>
        <w:jc w:val="both"/>
        <w:rPr>
          <w:sz w:val="26"/>
        </w:rPr>
      </w:pPr>
      <w:r>
        <w:rPr>
          <w:sz w:val="26"/>
        </w:rPr>
        <w:t>необходимость постоянной актуализации знаний, умений и одобряемых обществом норм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поведения;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98" w:lineRule="exact"/>
        <w:ind w:left="810" w:hanging="128"/>
        <w:jc w:val="both"/>
        <w:rPr>
          <w:sz w:val="26"/>
        </w:rPr>
      </w:pPr>
      <w:r>
        <w:rPr>
          <w:sz w:val="26"/>
        </w:rPr>
        <w:t>обеспечение особой пространственной и временной</w:t>
      </w:r>
      <w:r>
        <w:rPr>
          <w:spacing w:val="15"/>
          <w:sz w:val="26"/>
        </w:rPr>
        <w:t xml:space="preserve"> </w:t>
      </w:r>
      <w:r>
        <w:rPr>
          <w:sz w:val="26"/>
        </w:rPr>
        <w:t>организации</w:t>
      </w:r>
    </w:p>
    <w:p w:rsidR="000D2CA5" w:rsidRDefault="000D2CA5">
      <w:pPr>
        <w:spacing w:line="298" w:lineRule="exact"/>
        <w:jc w:val="both"/>
        <w:rPr>
          <w:sz w:val="26"/>
        </w:rPr>
        <w:sectPr w:rsidR="000D2CA5">
          <w:pgSz w:w="11910" w:h="16840"/>
          <w:pgMar w:top="1040" w:right="340" w:bottom="280" w:left="1600" w:header="720" w:footer="720" w:gutter="0"/>
          <w:cols w:space="720"/>
        </w:sectPr>
      </w:pPr>
    </w:p>
    <w:p w:rsidR="000D2CA5" w:rsidRDefault="00BC3091">
      <w:pPr>
        <w:pStyle w:val="a3"/>
        <w:spacing w:before="67" w:line="276" w:lineRule="auto"/>
        <w:ind w:right="316" w:firstLine="0"/>
      </w:pPr>
      <w:r>
        <w:lastRenderedPageBreak/>
        <w:t xml:space="preserve">образовательной среды с учетом функционального состояния центральной нервной системы и </w:t>
      </w:r>
      <w:proofErr w:type="spellStart"/>
      <w:r>
        <w:t>нейродинамики</w:t>
      </w:r>
      <w:proofErr w:type="spellEnd"/>
      <w:r>
        <w:t xml:space="preserve"> психических процессов, обучающихся с умственной отсталостью;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before="1" w:line="278" w:lineRule="auto"/>
        <w:ind w:right="319" w:firstLine="580"/>
        <w:jc w:val="both"/>
        <w:rPr>
          <w:sz w:val="26"/>
        </w:rPr>
      </w:pPr>
      <w:r>
        <w:rPr>
          <w:sz w:val="26"/>
        </w:rPr>
        <w:t>использование преимущественно позитивных сре</w:t>
      </w:r>
      <w:proofErr w:type="gramStart"/>
      <w:r>
        <w:rPr>
          <w:sz w:val="26"/>
        </w:rPr>
        <w:t>дств ст</w:t>
      </w:r>
      <w:proofErr w:type="gramEnd"/>
      <w:r>
        <w:rPr>
          <w:sz w:val="26"/>
        </w:rPr>
        <w:t>имуляции деятельности и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поведения;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right="321" w:firstLine="580"/>
        <w:jc w:val="both"/>
        <w:rPr>
          <w:sz w:val="26"/>
        </w:rPr>
      </w:pPr>
      <w:r>
        <w:rPr>
          <w:sz w:val="26"/>
        </w:rPr>
        <w:t>стимуляция познавательной активности, формирование потребности в познании окружающего мира и во взаимодействии с</w:t>
      </w:r>
      <w:r>
        <w:rPr>
          <w:spacing w:val="-7"/>
          <w:sz w:val="26"/>
        </w:rPr>
        <w:t xml:space="preserve"> </w:t>
      </w:r>
      <w:r>
        <w:rPr>
          <w:sz w:val="26"/>
        </w:rPr>
        <w:t>ним.</w:t>
      </w:r>
    </w:p>
    <w:p w:rsidR="000D2CA5" w:rsidRDefault="00BC3091">
      <w:pPr>
        <w:pStyle w:val="a3"/>
        <w:spacing w:line="278" w:lineRule="auto"/>
        <w:ind w:right="323"/>
      </w:pPr>
      <w:r>
        <w:t>Возраст обучающихся: от 7 лет до 12 лет; нормативный срок усвоения АООП НОО – 4-5лет.</w:t>
      </w:r>
    </w:p>
    <w:p w:rsidR="000D2CA5" w:rsidRDefault="00BC3091">
      <w:pPr>
        <w:pStyle w:val="a3"/>
        <w:spacing w:line="276" w:lineRule="auto"/>
        <w:ind w:right="313"/>
      </w:pPr>
      <w:proofErr w:type="gramStart"/>
      <w:r>
        <w:t>В первые</w:t>
      </w:r>
      <w:proofErr w:type="gramEnd"/>
      <w:r>
        <w:t xml:space="preserve"> классы школы принимаются дети 7-го или 8-го года жизни по заявлению родителей и на основании заключения ПМПК.</w:t>
      </w:r>
    </w:p>
    <w:p w:rsidR="000D2CA5" w:rsidRDefault="00BC3091">
      <w:pPr>
        <w:pStyle w:val="a3"/>
        <w:spacing w:line="276" w:lineRule="auto"/>
        <w:ind w:right="315"/>
      </w:pPr>
      <w:r>
        <w:t>Наполняемость классов, групп дополнительного образования устанавливается в соответствии с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АООП для ОВЗ 2.4.2.3286-15</w:t>
      </w:r>
    </w:p>
    <w:p w:rsidR="000D2CA5" w:rsidRDefault="00BC3091">
      <w:pPr>
        <w:pStyle w:val="a3"/>
        <w:spacing w:line="276" w:lineRule="auto"/>
        <w:ind w:right="317"/>
      </w:pPr>
      <w:r>
        <w:t>Первый год обучения является не только обучающим, но и диагностическим. В случае не усвоения программы, ребенок может быть переведен в следующий класс условно (до решения дальнейшего вопроса об обучении в первой четверти следующего года обучения), с согласия родителей и на основании предложения ПМПК, может быть поставлен вопрос об изменении образовательного маршрута (АООП вариант II).</w:t>
      </w:r>
    </w:p>
    <w:p w:rsidR="000D2CA5" w:rsidRDefault="000D2CA5">
      <w:pPr>
        <w:pStyle w:val="a3"/>
        <w:spacing w:before="6"/>
        <w:ind w:left="0" w:firstLine="0"/>
        <w:jc w:val="left"/>
        <w:rPr>
          <w:sz w:val="29"/>
        </w:rPr>
      </w:pPr>
    </w:p>
    <w:p w:rsidR="000D2CA5" w:rsidRDefault="00BC3091">
      <w:pPr>
        <w:pStyle w:val="Heading2"/>
        <w:spacing w:line="276" w:lineRule="auto"/>
        <w:ind w:left="2353" w:right="874" w:hanging="1117"/>
      </w:pPr>
      <w:r>
        <w:t>Принципы и подходы к формированию адаптированной основной образовательной программы образования.</w:t>
      </w:r>
    </w:p>
    <w:p w:rsidR="000D2CA5" w:rsidRDefault="00BC3091">
      <w:pPr>
        <w:pStyle w:val="a3"/>
        <w:spacing w:line="276" w:lineRule="auto"/>
        <w:ind w:right="319"/>
      </w:pPr>
      <w:r>
        <w:t xml:space="preserve">В основу разработки АООП ОО </w:t>
      </w:r>
      <w:proofErr w:type="gramStart"/>
      <w:r>
        <w:t>обучающихся</w:t>
      </w:r>
      <w:proofErr w:type="gramEnd"/>
      <w:r>
        <w:t xml:space="preserve"> с умственной отсталостью заложены следующие подходы к обучению, воспитанию и развитию каждого ребенка: дифференцированный, </w:t>
      </w:r>
      <w:proofErr w:type="spellStart"/>
      <w:r>
        <w:t>деятельностный</w:t>
      </w:r>
      <w:proofErr w:type="spellEnd"/>
      <w:r>
        <w:t>, личностно-ориентированный.</w:t>
      </w:r>
    </w:p>
    <w:p w:rsidR="000D2CA5" w:rsidRDefault="00BC3091">
      <w:pPr>
        <w:pStyle w:val="a3"/>
        <w:spacing w:line="276" w:lineRule="auto"/>
        <w:ind w:right="319"/>
      </w:pPr>
      <w:r>
        <w:t xml:space="preserve">Дифференцированный подход к построению АООП ОО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АООП создавалась в соответствии с дифференцированно сформулированными требованиями в ФГОС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>к:</w:t>
      </w:r>
    </w:p>
    <w:p w:rsidR="000D2CA5" w:rsidRDefault="00BC3091">
      <w:pPr>
        <w:pStyle w:val="a4"/>
        <w:numPr>
          <w:ilvl w:val="0"/>
          <w:numId w:val="2"/>
        </w:numPr>
        <w:tabs>
          <w:tab w:val="left" w:pos="1007"/>
        </w:tabs>
        <w:spacing w:line="298" w:lineRule="exact"/>
        <w:ind w:hanging="325"/>
        <w:jc w:val="both"/>
        <w:rPr>
          <w:sz w:val="26"/>
        </w:rPr>
      </w:pPr>
      <w:r>
        <w:rPr>
          <w:sz w:val="26"/>
        </w:rPr>
        <w:t>структуре 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программы;</w:t>
      </w:r>
    </w:p>
    <w:p w:rsidR="000D2CA5" w:rsidRDefault="00BC3091">
      <w:pPr>
        <w:pStyle w:val="a4"/>
        <w:numPr>
          <w:ilvl w:val="0"/>
          <w:numId w:val="2"/>
        </w:numPr>
        <w:tabs>
          <w:tab w:val="left" w:pos="1012"/>
        </w:tabs>
        <w:spacing w:before="39"/>
        <w:ind w:left="1011" w:hanging="330"/>
        <w:jc w:val="both"/>
        <w:rPr>
          <w:sz w:val="26"/>
        </w:rPr>
      </w:pPr>
      <w:r>
        <w:rPr>
          <w:sz w:val="26"/>
        </w:rPr>
        <w:t>условиям реализации 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программы;</w:t>
      </w:r>
    </w:p>
    <w:p w:rsidR="000D2CA5" w:rsidRDefault="00BC3091">
      <w:pPr>
        <w:pStyle w:val="a4"/>
        <w:numPr>
          <w:ilvl w:val="0"/>
          <w:numId w:val="2"/>
        </w:numPr>
        <w:tabs>
          <w:tab w:val="left" w:pos="1007"/>
        </w:tabs>
        <w:spacing w:before="47"/>
        <w:ind w:hanging="325"/>
        <w:jc w:val="both"/>
        <w:rPr>
          <w:sz w:val="26"/>
        </w:rPr>
      </w:pP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0D2CA5" w:rsidRDefault="00BC3091">
      <w:pPr>
        <w:pStyle w:val="a3"/>
        <w:spacing w:before="44" w:line="276" w:lineRule="auto"/>
        <w:ind w:right="317"/>
      </w:pPr>
      <w: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 умственной отсталостью возможность реализовать индивидуальный потенциал развития.</w:t>
      </w:r>
    </w:p>
    <w:p w:rsidR="000D2CA5" w:rsidRDefault="00BC3091">
      <w:pPr>
        <w:pStyle w:val="a3"/>
        <w:spacing w:line="276" w:lineRule="auto"/>
        <w:ind w:right="321"/>
      </w:pPr>
      <w:proofErr w:type="spellStart"/>
      <w:r>
        <w:t>Деятельностный</w:t>
      </w:r>
      <w:proofErr w:type="spellEnd"/>
      <w:r>
        <w:t xml:space="preserve"> подход основывается на теоретических положениях отечественной психологической науки, раскрывающих</w:t>
      </w:r>
      <w:r>
        <w:rPr>
          <w:spacing w:val="64"/>
        </w:rPr>
        <w:t xml:space="preserve"> </w:t>
      </w:r>
      <w:r>
        <w:t>основные закономерности и</w:t>
      </w:r>
    </w:p>
    <w:p w:rsidR="000D2CA5" w:rsidRDefault="000D2CA5">
      <w:pPr>
        <w:spacing w:line="276" w:lineRule="auto"/>
        <w:sectPr w:rsidR="000D2CA5">
          <w:pgSz w:w="11910" w:h="16840"/>
          <w:pgMar w:top="1040" w:right="340" w:bottom="280" w:left="1600" w:header="720" w:footer="720" w:gutter="0"/>
          <w:cols w:space="720"/>
        </w:sectPr>
      </w:pPr>
    </w:p>
    <w:p w:rsidR="000D2CA5" w:rsidRDefault="00BC3091">
      <w:pPr>
        <w:pStyle w:val="a3"/>
        <w:spacing w:before="67" w:line="278" w:lineRule="auto"/>
        <w:ind w:right="325" w:firstLine="0"/>
      </w:pPr>
      <w:r>
        <w:lastRenderedPageBreak/>
        <w:t>структуру образования с учетом специфики развития личности обучающегося с умственной</w:t>
      </w:r>
      <w:r>
        <w:rPr>
          <w:spacing w:val="-2"/>
        </w:rPr>
        <w:t xml:space="preserve"> </w:t>
      </w:r>
      <w:r>
        <w:t>отсталостью.</w:t>
      </w:r>
    </w:p>
    <w:p w:rsidR="000D2CA5" w:rsidRDefault="00BC3091">
      <w:pPr>
        <w:pStyle w:val="a3"/>
        <w:spacing w:line="276" w:lineRule="auto"/>
        <w:ind w:right="313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</w:t>
      </w:r>
      <w:proofErr w:type="gramStart"/>
      <w:r>
        <w:t>о-</w:t>
      </w:r>
      <w:proofErr w:type="gramEnd"/>
      <w:r>
        <w:t xml:space="preserve"> практической и</w:t>
      </w:r>
      <w:r>
        <w:rPr>
          <w:spacing w:val="3"/>
        </w:rPr>
        <w:t xml:space="preserve"> </w:t>
      </w:r>
      <w:r>
        <w:t>учебной).</w:t>
      </w:r>
    </w:p>
    <w:p w:rsidR="000D2CA5" w:rsidRDefault="00BC3091">
      <w:pPr>
        <w:pStyle w:val="a3"/>
        <w:spacing w:line="276" w:lineRule="auto"/>
        <w:ind w:right="313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 обучение как процесс организации познавательной и предметн</w:t>
      </w:r>
      <w:proofErr w:type="gramStart"/>
      <w:r>
        <w:t>о-</w:t>
      </w:r>
      <w:proofErr w:type="gramEnd"/>
      <w:r>
        <w:t xml:space="preserve"> практической деятельности обучающихся, обеспечивающий овладение ими содержанием образования. Реализация </w:t>
      </w:r>
      <w:proofErr w:type="spellStart"/>
      <w:r>
        <w:t>деятельностного</w:t>
      </w:r>
      <w:proofErr w:type="spellEnd"/>
      <w:r>
        <w:t xml:space="preserve"> подхода в контексте разработки АООП образования для </w:t>
      </w:r>
      <w:proofErr w:type="gramStart"/>
      <w:r>
        <w:t>обучающихся</w:t>
      </w:r>
      <w:proofErr w:type="gramEnd"/>
      <w:r>
        <w:t xml:space="preserve"> с умственной отсталостью обеспечивает: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right="322" w:firstLine="580"/>
        <w:jc w:val="both"/>
        <w:rPr>
          <w:sz w:val="26"/>
        </w:rPr>
      </w:pPr>
      <w:r>
        <w:rPr>
          <w:sz w:val="26"/>
        </w:rPr>
        <w:t>придание результатам образования социально и личностно значимого характера;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right="318" w:firstLine="580"/>
        <w:jc w:val="both"/>
        <w:rPr>
          <w:sz w:val="26"/>
        </w:rPr>
      </w:pPr>
      <w:r>
        <w:rPr>
          <w:sz w:val="26"/>
        </w:rPr>
        <w:t xml:space="preserve">прочное усвоение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областях;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right="324" w:firstLine="580"/>
        <w:jc w:val="both"/>
        <w:rPr>
          <w:sz w:val="26"/>
        </w:rPr>
      </w:pPr>
      <w:r>
        <w:rPr>
          <w:sz w:val="26"/>
        </w:rPr>
        <w:t>существенное повышение мотивации и интереса к учению, приобретению нового опыта деятельности и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поведения;</w:t>
      </w:r>
    </w:p>
    <w:p w:rsidR="000D2CA5" w:rsidRDefault="00BC3091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right="313" w:firstLine="580"/>
        <w:jc w:val="both"/>
        <w:rPr>
          <w:sz w:val="26"/>
        </w:rPr>
      </w:pPr>
      <w:r>
        <w:rPr>
          <w:sz w:val="26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навыков, но и прежде всего жизненной компетенции, составляющей основу социальной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успешности;</w:t>
      </w:r>
    </w:p>
    <w:p w:rsidR="000D2CA5" w:rsidRPr="00AD3980" w:rsidRDefault="00BC3091" w:rsidP="00AD3980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317"/>
        <w:jc w:val="both"/>
        <w:rPr>
          <w:sz w:val="26"/>
        </w:rPr>
      </w:pPr>
      <w:r w:rsidRPr="00AD3980">
        <w:rPr>
          <w:sz w:val="26"/>
        </w:rPr>
        <w:t xml:space="preserve">принцип переноса усвоенных знаний и умений и навыков, и отношений, сформированных в условиях учебной ситуации, в различные жизненные </w:t>
      </w:r>
      <w:r w:rsidR="00AD3980" w:rsidRPr="00AD3980">
        <w:rPr>
          <w:sz w:val="26"/>
        </w:rPr>
        <w:t xml:space="preserve">ситуации, </w:t>
      </w:r>
      <w:r w:rsidRPr="00AD3980">
        <w:rPr>
          <w:sz w:val="26"/>
        </w:rPr>
        <w:t>что позволяет обеспечить готовность обучающегося к самостоятельной ориентировке и активной деятельности в реальном</w:t>
      </w:r>
      <w:r w:rsidRPr="00AD3980">
        <w:rPr>
          <w:spacing w:val="-8"/>
          <w:sz w:val="26"/>
        </w:rPr>
        <w:t xml:space="preserve"> </w:t>
      </w:r>
      <w:r w:rsidRPr="00AD3980">
        <w:rPr>
          <w:sz w:val="26"/>
        </w:rPr>
        <w:t>мире;</w:t>
      </w:r>
    </w:p>
    <w:p w:rsidR="000D2CA5" w:rsidRDefault="00BC3091">
      <w:pPr>
        <w:pStyle w:val="a4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6"/>
        </w:rPr>
      </w:pPr>
      <w:r>
        <w:rPr>
          <w:sz w:val="26"/>
        </w:rPr>
        <w:t>принцип сотрудничества с</w:t>
      </w:r>
      <w:r>
        <w:rPr>
          <w:spacing w:val="-3"/>
          <w:sz w:val="26"/>
        </w:rPr>
        <w:t xml:space="preserve"> </w:t>
      </w:r>
      <w:r>
        <w:rPr>
          <w:sz w:val="26"/>
        </w:rPr>
        <w:t>семьей.</w:t>
      </w:r>
    </w:p>
    <w:p w:rsidR="000D2CA5" w:rsidRDefault="000D2CA5">
      <w:pPr>
        <w:pStyle w:val="a3"/>
        <w:spacing w:before="5"/>
        <w:ind w:left="0" w:firstLine="0"/>
        <w:jc w:val="left"/>
        <w:rPr>
          <w:sz w:val="33"/>
        </w:rPr>
      </w:pPr>
    </w:p>
    <w:p w:rsidR="000D2CA5" w:rsidRDefault="00BC3091">
      <w:pPr>
        <w:pStyle w:val="a3"/>
        <w:tabs>
          <w:tab w:val="left" w:pos="7183"/>
        </w:tabs>
        <w:ind w:firstLine="0"/>
      </w:pPr>
      <w:r>
        <w:t>Директор МБОУ СОШ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 w:rsidR="00AD3980">
        <w:t>8</w:t>
      </w:r>
      <w:r>
        <w:tab/>
      </w:r>
      <w:proofErr w:type="spellStart"/>
      <w:r w:rsidR="00AD3980">
        <w:t>М.В.Бугакова</w:t>
      </w:r>
      <w:proofErr w:type="spellEnd"/>
    </w:p>
    <w:sectPr w:rsidR="000D2CA5" w:rsidSect="000D2CA5">
      <w:pgSz w:w="11910" w:h="16840"/>
      <w:pgMar w:top="1040" w:right="3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8EA"/>
    <w:multiLevelType w:val="hybridMultilevel"/>
    <w:tmpl w:val="AB820A72"/>
    <w:lvl w:ilvl="0" w:tplc="05EA48CE">
      <w:numFmt w:val="bullet"/>
      <w:lvlText w:val="―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202054C">
      <w:numFmt w:val="bullet"/>
      <w:lvlText w:val="•"/>
      <w:lvlJc w:val="left"/>
      <w:pPr>
        <w:ind w:left="1086" w:hanging="324"/>
      </w:pPr>
      <w:rPr>
        <w:rFonts w:hint="default"/>
        <w:lang w:val="ru-RU" w:eastAsia="ru-RU" w:bidi="ru-RU"/>
      </w:rPr>
    </w:lvl>
    <w:lvl w:ilvl="2" w:tplc="7E40C916">
      <w:numFmt w:val="bullet"/>
      <w:lvlText w:val="•"/>
      <w:lvlJc w:val="left"/>
      <w:pPr>
        <w:ind w:left="2073" w:hanging="324"/>
      </w:pPr>
      <w:rPr>
        <w:rFonts w:hint="default"/>
        <w:lang w:val="ru-RU" w:eastAsia="ru-RU" w:bidi="ru-RU"/>
      </w:rPr>
    </w:lvl>
    <w:lvl w:ilvl="3" w:tplc="E25C834C">
      <w:numFmt w:val="bullet"/>
      <w:lvlText w:val="•"/>
      <w:lvlJc w:val="left"/>
      <w:pPr>
        <w:ind w:left="3059" w:hanging="324"/>
      </w:pPr>
      <w:rPr>
        <w:rFonts w:hint="default"/>
        <w:lang w:val="ru-RU" w:eastAsia="ru-RU" w:bidi="ru-RU"/>
      </w:rPr>
    </w:lvl>
    <w:lvl w:ilvl="4" w:tplc="7FD0B164">
      <w:numFmt w:val="bullet"/>
      <w:lvlText w:val="•"/>
      <w:lvlJc w:val="left"/>
      <w:pPr>
        <w:ind w:left="4046" w:hanging="324"/>
      </w:pPr>
      <w:rPr>
        <w:rFonts w:hint="default"/>
        <w:lang w:val="ru-RU" w:eastAsia="ru-RU" w:bidi="ru-RU"/>
      </w:rPr>
    </w:lvl>
    <w:lvl w:ilvl="5" w:tplc="EB244640">
      <w:numFmt w:val="bullet"/>
      <w:lvlText w:val="•"/>
      <w:lvlJc w:val="left"/>
      <w:pPr>
        <w:ind w:left="5033" w:hanging="324"/>
      </w:pPr>
      <w:rPr>
        <w:rFonts w:hint="default"/>
        <w:lang w:val="ru-RU" w:eastAsia="ru-RU" w:bidi="ru-RU"/>
      </w:rPr>
    </w:lvl>
    <w:lvl w:ilvl="6" w:tplc="7CE01FFE">
      <w:numFmt w:val="bullet"/>
      <w:lvlText w:val="•"/>
      <w:lvlJc w:val="left"/>
      <w:pPr>
        <w:ind w:left="6019" w:hanging="324"/>
      </w:pPr>
      <w:rPr>
        <w:rFonts w:hint="default"/>
        <w:lang w:val="ru-RU" w:eastAsia="ru-RU" w:bidi="ru-RU"/>
      </w:rPr>
    </w:lvl>
    <w:lvl w:ilvl="7" w:tplc="D3B2E35A">
      <w:numFmt w:val="bullet"/>
      <w:lvlText w:val="•"/>
      <w:lvlJc w:val="left"/>
      <w:pPr>
        <w:ind w:left="7006" w:hanging="324"/>
      </w:pPr>
      <w:rPr>
        <w:rFonts w:hint="default"/>
        <w:lang w:val="ru-RU" w:eastAsia="ru-RU" w:bidi="ru-RU"/>
      </w:rPr>
    </w:lvl>
    <w:lvl w:ilvl="8" w:tplc="72FCCB72">
      <w:numFmt w:val="bullet"/>
      <w:lvlText w:val="•"/>
      <w:lvlJc w:val="left"/>
      <w:pPr>
        <w:ind w:left="7993" w:hanging="324"/>
      </w:pPr>
      <w:rPr>
        <w:rFonts w:hint="default"/>
        <w:lang w:val="ru-RU" w:eastAsia="ru-RU" w:bidi="ru-RU"/>
      </w:rPr>
    </w:lvl>
  </w:abstractNum>
  <w:abstractNum w:abstractNumId="1">
    <w:nsid w:val="1FE4226E"/>
    <w:multiLevelType w:val="hybridMultilevel"/>
    <w:tmpl w:val="27FE88A8"/>
    <w:lvl w:ilvl="0" w:tplc="00D67CAC">
      <w:numFmt w:val="bullet"/>
      <w:lvlText w:val=""/>
      <w:lvlJc w:val="left"/>
      <w:pPr>
        <w:ind w:left="102" w:hanging="14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6CE61D82">
      <w:numFmt w:val="bullet"/>
      <w:lvlText w:val="•"/>
      <w:lvlJc w:val="left"/>
      <w:pPr>
        <w:ind w:left="1086" w:hanging="144"/>
      </w:pPr>
      <w:rPr>
        <w:rFonts w:hint="default"/>
        <w:lang w:val="ru-RU" w:eastAsia="ru-RU" w:bidi="ru-RU"/>
      </w:rPr>
    </w:lvl>
    <w:lvl w:ilvl="2" w:tplc="7A7C5F68">
      <w:numFmt w:val="bullet"/>
      <w:lvlText w:val="•"/>
      <w:lvlJc w:val="left"/>
      <w:pPr>
        <w:ind w:left="2073" w:hanging="144"/>
      </w:pPr>
      <w:rPr>
        <w:rFonts w:hint="default"/>
        <w:lang w:val="ru-RU" w:eastAsia="ru-RU" w:bidi="ru-RU"/>
      </w:rPr>
    </w:lvl>
    <w:lvl w:ilvl="3" w:tplc="75268C40">
      <w:numFmt w:val="bullet"/>
      <w:lvlText w:val="•"/>
      <w:lvlJc w:val="left"/>
      <w:pPr>
        <w:ind w:left="3059" w:hanging="144"/>
      </w:pPr>
      <w:rPr>
        <w:rFonts w:hint="default"/>
        <w:lang w:val="ru-RU" w:eastAsia="ru-RU" w:bidi="ru-RU"/>
      </w:rPr>
    </w:lvl>
    <w:lvl w:ilvl="4" w:tplc="EDD4776E">
      <w:numFmt w:val="bullet"/>
      <w:lvlText w:val="•"/>
      <w:lvlJc w:val="left"/>
      <w:pPr>
        <w:ind w:left="4046" w:hanging="144"/>
      </w:pPr>
      <w:rPr>
        <w:rFonts w:hint="default"/>
        <w:lang w:val="ru-RU" w:eastAsia="ru-RU" w:bidi="ru-RU"/>
      </w:rPr>
    </w:lvl>
    <w:lvl w:ilvl="5" w:tplc="28E2D8C6">
      <w:numFmt w:val="bullet"/>
      <w:lvlText w:val="•"/>
      <w:lvlJc w:val="left"/>
      <w:pPr>
        <w:ind w:left="5033" w:hanging="144"/>
      </w:pPr>
      <w:rPr>
        <w:rFonts w:hint="default"/>
        <w:lang w:val="ru-RU" w:eastAsia="ru-RU" w:bidi="ru-RU"/>
      </w:rPr>
    </w:lvl>
    <w:lvl w:ilvl="6" w:tplc="E46ED174">
      <w:numFmt w:val="bullet"/>
      <w:lvlText w:val="•"/>
      <w:lvlJc w:val="left"/>
      <w:pPr>
        <w:ind w:left="6019" w:hanging="144"/>
      </w:pPr>
      <w:rPr>
        <w:rFonts w:hint="default"/>
        <w:lang w:val="ru-RU" w:eastAsia="ru-RU" w:bidi="ru-RU"/>
      </w:rPr>
    </w:lvl>
    <w:lvl w:ilvl="7" w:tplc="DE3C4D76">
      <w:numFmt w:val="bullet"/>
      <w:lvlText w:val="•"/>
      <w:lvlJc w:val="left"/>
      <w:pPr>
        <w:ind w:left="7006" w:hanging="144"/>
      </w:pPr>
      <w:rPr>
        <w:rFonts w:hint="default"/>
        <w:lang w:val="ru-RU" w:eastAsia="ru-RU" w:bidi="ru-RU"/>
      </w:rPr>
    </w:lvl>
    <w:lvl w:ilvl="8" w:tplc="0088D3EC">
      <w:numFmt w:val="bullet"/>
      <w:lvlText w:val="•"/>
      <w:lvlJc w:val="left"/>
      <w:pPr>
        <w:ind w:left="7993" w:hanging="144"/>
      </w:pPr>
      <w:rPr>
        <w:rFonts w:hint="default"/>
        <w:lang w:val="ru-RU" w:eastAsia="ru-RU" w:bidi="ru-RU"/>
      </w:rPr>
    </w:lvl>
  </w:abstractNum>
  <w:abstractNum w:abstractNumId="2">
    <w:nsid w:val="42A87554"/>
    <w:multiLevelType w:val="hybridMultilevel"/>
    <w:tmpl w:val="B2BA2BD2"/>
    <w:lvl w:ilvl="0" w:tplc="7B04D57E">
      <w:numFmt w:val="bullet"/>
      <w:lvlText w:val="―"/>
      <w:lvlJc w:val="left"/>
      <w:pPr>
        <w:ind w:left="1006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33EBC6C">
      <w:numFmt w:val="bullet"/>
      <w:lvlText w:val="•"/>
      <w:lvlJc w:val="left"/>
      <w:pPr>
        <w:ind w:left="1896" w:hanging="324"/>
      </w:pPr>
      <w:rPr>
        <w:rFonts w:hint="default"/>
        <w:lang w:val="ru-RU" w:eastAsia="ru-RU" w:bidi="ru-RU"/>
      </w:rPr>
    </w:lvl>
    <w:lvl w:ilvl="2" w:tplc="222E8A80">
      <w:numFmt w:val="bullet"/>
      <w:lvlText w:val="•"/>
      <w:lvlJc w:val="left"/>
      <w:pPr>
        <w:ind w:left="2793" w:hanging="324"/>
      </w:pPr>
      <w:rPr>
        <w:rFonts w:hint="default"/>
        <w:lang w:val="ru-RU" w:eastAsia="ru-RU" w:bidi="ru-RU"/>
      </w:rPr>
    </w:lvl>
    <w:lvl w:ilvl="3" w:tplc="F7A4F472">
      <w:numFmt w:val="bullet"/>
      <w:lvlText w:val="•"/>
      <w:lvlJc w:val="left"/>
      <w:pPr>
        <w:ind w:left="3689" w:hanging="324"/>
      </w:pPr>
      <w:rPr>
        <w:rFonts w:hint="default"/>
        <w:lang w:val="ru-RU" w:eastAsia="ru-RU" w:bidi="ru-RU"/>
      </w:rPr>
    </w:lvl>
    <w:lvl w:ilvl="4" w:tplc="3FDC6E5C">
      <w:numFmt w:val="bullet"/>
      <w:lvlText w:val="•"/>
      <w:lvlJc w:val="left"/>
      <w:pPr>
        <w:ind w:left="4586" w:hanging="324"/>
      </w:pPr>
      <w:rPr>
        <w:rFonts w:hint="default"/>
        <w:lang w:val="ru-RU" w:eastAsia="ru-RU" w:bidi="ru-RU"/>
      </w:rPr>
    </w:lvl>
    <w:lvl w:ilvl="5" w:tplc="5F34E560">
      <w:numFmt w:val="bullet"/>
      <w:lvlText w:val="•"/>
      <w:lvlJc w:val="left"/>
      <w:pPr>
        <w:ind w:left="5483" w:hanging="324"/>
      </w:pPr>
      <w:rPr>
        <w:rFonts w:hint="default"/>
        <w:lang w:val="ru-RU" w:eastAsia="ru-RU" w:bidi="ru-RU"/>
      </w:rPr>
    </w:lvl>
    <w:lvl w:ilvl="6" w:tplc="1758EE64">
      <w:numFmt w:val="bullet"/>
      <w:lvlText w:val="•"/>
      <w:lvlJc w:val="left"/>
      <w:pPr>
        <w:ind w:left="6379" w:hanging="324"/>
      </w:pPr>
      <w:rPr>
        <w:rFonts w:hint="default"/>
        <w:lang w:val="ru-RU" w:eastAsia="ru-RU" w:bidi="ru-RU"/>
      </w:rPr>
    </w:lvl>
    <w:lvl w:ilvl="7" w:tplc="F048A326">
      <w:numFmt w:val="bullet"/>
      <w:lvlText w:val="•"/>
      <w:lvlJc w:val="left"/>
      <w:pPr>
        <w:ind w:left="7276" w:hanging="324"/>
      </w:pPr>
      <w:rPr>
        <w:rFonts w:hint="default"/>
        <w:lang w:val="ru-RU" w:eastAsia="ru-RU" w:bidi="ru-RU"/>
      </w:rPr>
    </w:lvl>
    <w:lvl w:ilvl="8" w:tplc="52B0836A">
      <w:numFmt w:val="bullet"/>
      <w:lvlText w:val="•"/>
      <w:lvlJc w:val="left"/>
      <w:pPr>
        <w:ind w:left="8173" w:hanging="324"/>
      </w:pPr>
      <w:rPr>
        <w:rFonts w:hint="default"/>
        <w:lang w:val="ru-RU" w:eastAsia="ru-RU" w:bidi="ru-RU"/>
      </w:rPr>
    </w:lvl>
  </w:abstractNum>
  <w:abstractNum w:abstractNumId="3">
    <w:nsid w:val="44B34F85"/>
    <w:multiLevelType w:val="hybridMultilevel"/>
    <w:tmpl w:val="DCB83076"/>
    <w:lvl w:ilvl="0" w:tplc="9BA241E8">
      <w:start w:val="1"/>
      <w:numFmt w:val="decimal"/>
      <w:lvlText w:val="%1."/>
      <w:lvlJc w:val="left"/>
      <w:pPr>
        <w:ind w:left="972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0D464F2">
      <w:numFmt w:val="bullet"/>
      <w:lvlText w:val="•"/>
      <w:lvlJc w:val="left"/>
      <w:pPr>
        <w:ind w:left="1878" w:hanging="291"/>
      </w:pPr>
      <w:rPr>
        <w:rFonts w:hint="default"/>
        <w:lang w:val="ru-RU" w:eastAsia="ru-RU" w:bidi="ru-RU"/>
      </w:rPr>
    </w:lvl>
    <w:lvl w:ilvl="2" w:tplc="1EFC2C04">
      <w:numFmt w:val="bullet"/>
      <w:lvlText w:val="•"/>
      <w:lvlJc w:val="left"/>
      <w:pPr>
        <w:ind w:left="2777" w:hanging="291"/>
      </w:pPr>
      <w:rPr>
        <w:rFonts w:hint="default"/>
        <w:lang w:val="ru-RU" w:eastAsia="ru-RU" w:bidi="ru-RU"/>
      </w:rPr>
    </w:lvl>
    <w:lvl w:ilvl="3" w:tplc="D9509418">
      <w:numFmt w:val="bullet"/>
      <w:lvlText w:val="•"/>
      <w:lvlJc w:val="left"/>
      <w:pPr>
        <w:ind w:left="3675" w:hanging="291"/>
      </w:pPr>
      <w:rPr>
        <w:rFonts w:hint="default"/>
        <w:lang w:val="ru-RU" w:eastAsia="ru-RU" w:bidi="ru-RU"/>
      </w:rPr>
    </w:lvl>
    <w:lvl w:ilvl="4" w:tplc="F1BC3FFE">
      <w:numFmt w:val="bullet"/>
      <w:lvlText w:val="•"/>
      <w:lvlJc w:val="left"/>
      <w:pPr>
        <w:ind w:left="4574" w:hanging="291"/>
      </w:pPr>
      <w:rPr>
        <w:rFonts w:hint="default"/>
        <w:lang w:val="ru-RU" w:eastAsia="ru-RU" w:bidi="ru-RU"/>
      </w:rPr>
    </w:lvl>
    <w:lvl w:ilvl="5" w:tplc="5DC0F9F8">
      <w:numFmt w:val="bullet"/>
      <w:lvlText w:val="•"/>
      <w:lvlJc w:val="left"/>
      <w:pPr>
        <w:ind w:left="5473" w:hanging="291"/>
      </w:pPr>
      <w:rPr>
        <w:rFonts w:hint="default"/>
        <w:lang w:val="ru-RU" w:eastAsia="ru-RU" w:bidi="ru-RU"/>
      </w:rPr>
    </w:lvl>
    <w:lvl w:ilvl="6" w:tplc="62C209CA">
      <w:numFmt w:val="bullet"/>
      <w:lvlText w:val="•"/>
      <w:lvlJc w:val="left"/>
      <w:pPr>
        <w:ind w:left="6371" w:hanging="291"/>
      </w:pPr>
      <w:rPr>
        <w:rFonts w:hint="default"/>
        <w:lang w:val="ru-RU" w:eastAsia="ru-RU" w:bidi="ru-RU"/>
      </w:rPr>
    </w:lvl>
    <w:lvl w:ilvl="7" w:tplc="090C911A">
      <w:numFmt w:val="bullet"/>
      <w:lvlText w:val="•"/>
      <w:lvlJc w:val="left"/>
      <w:pPr>
        <w:ind w:left="7270" w:hanging="291"/>
      </w:pPr>
      <w:rPr>
        <w:rFonts w:hint="default"/>
        <w:lang w:val="ru-RU" w:eastAsia="ru-RU" w:bidi="ru-RU"/>
      </w:rPr>
    </w:lvl>
    <w:lvl w:ilvl="8" w:tplc="2B42EBBC">
      <w:numFmt w:val="bullet"/>
      <w:lvlText w:val="•"/>
      <w:lvlJc w:val="left"/>
      <w:pPr>
        <w:ind w:left="8169" w:hanging="291"/>
      </w:pPr>
      <w:rPr>
        <w:rFonts w:hint="default"/>
        <w:lang w:val="ru-RU" w:eastAsia="ru-RU" w:bidi="ru-RU"/>
      </w:rPr>
    </w:lvl>
  </w:abstractNum>
  <w:abstractNum w:abstractNumId="4">
    <w:nsid w:val="7B18164C"/>
    <w:multiLevelType w:val="hybridMultilevel"/>
    <w:tmpl w:val="183AD3FA"/>
    <w:lvl w:ilvl="0" w:tplc="9800CA76">
      <w:numFmt w:val="bullet"/>
      <w:lvlText w:val="•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71E8FC4">
      <w:numFmt w:val="bullet"/>
      <w:lvlText w:val="•"/>
      <w:lvlJc w:val="left"/>
      <w:pPr>
        <w:ind w:left="1086" w:hanging="322"/>
      </w:pPr>
      <w:rPr>
        <w:rFonts w:hint="default"/>
        <w:lang w:val="ru-RU" w:eastAsia="ru-RU" w:bidi="ru-RU"/>
      </w:rPr>
    </w:lvl>
    <w:lvl w:ilvl="2" w:tplc="C55872E4">
      <w:numFmt w:val="bullet"/>
      <w:lvlText w:val="•"/>
      <w:lvlJc w:val="left"/>
      <w:pPr>
        <w:ind w:left="2073" w:hanging="322"/>
      </w:pPr>
      <w:rPr>
        <w:rFonts w:hint="default"/>
        <w:lang w:val="ru-RU" w:eastAsia="ru-RU" w:bidi="ru-RU"/>
      </w:rPr>
    </w:lvl>
    <w:lvl w:ilvl="3" w:tplc="347E13EA">
      <w:numFmt w:val="bullet"/>
      <w:lvlText w:val="•"/>
      <w:lvlJc w:val="left"/>
      <w:pPr>
        <w:ind w:left="3059" w:hanging="322"/>
      </w:pPr>
      <w:rPr>
        <w:rFonts w:hint="default"/>
        <w:lang w:val="ru-RU" w:eastAsia="ru-RU" w:bidi="ru-RU"/>
      </w:rPr>
    </w:lvl>
    <w:lvl w:ilvl="4" w:tplc="74F0B1B6">
      <w:numFmt w:val="bullet"/>
      <w:lvlText w:val="•"/>
      <w:lvlJc w:val="left"/>
      <w:pPr>
        <w:ind w:left="4046" w:hanging="322"/>
      </w:pPr>
      <w:rPr>
        <w:rFonts w:hint="default"/>
        <w:lang w:val="ru-RU" w:eastAsia="ru-RU" w:bidi="ru-RU"/>
      </w:rPr>
    </w:lvl>
    <w:lvl w:ilvl="5" w:tplc="0824C37A">
      <w:numFmt w:val="bullet"/>
      <w:lvlText w:val="•"/>
      <w:lvlJc w:val="left"/>
      <w:pPr>
        <w:ind w:left="5033" w:hanging="322"/>
      </w:pPr>
      <w:rPr>
        <w:rFonts w:hint="default"/>
        <w:lang w:val="ru-RU" w:eastAsia="ru-RU" w:bidi="ru-RU"/>
      </w:rPr>
    </w:lvl>
    <w:lvl w:ilvl="6" w:tplc="A224EDA8">
      <w:numFmt w:val="bullet"/>
      <w:lvlText w:val="•"/>
      <w:lvlJc w:val="left"/>
      <w:pPr>
        <w:ind w:left="6019" w:hanging="322"/>
      </w:pPr>
      <w:rPr>
        <w:rFonts w:hint="default"/>
        <w:lang w:val="ru-RU" w:eastAsia="ru-RU" w:bidi="ru-RU"/>
      </w:rPr>
    </w:lvl>
    <w:lvl w:ilvl="7" w:tplc="E5E4E152">
      <w:numFmt w:val="bullet"/>
      <w:lvlText w:val="•"/>
      <w:lvlJc w:val="left"/>
      <w:pPr>
        <w:ind w:left="7006" w:hanging="322"/>
      </w:pPr>
      <w:rPr>
        <w:rFonts w:hint="default"/>
        <w:lang w:val="ru-RU" w:eastAsia="ru-RU" w:bidi="ru-RU"/>
      </w:rPr>
    </w:lvl>
    <w:lvl w:ilvl="8" w:tplc="B226FE24">
      <w:numFmt w:val="bullet"/>
      <w:lvlText w:val="•"/>
      <w:lvlJc w:val="left"/>
      <w:pPr>
        <w:ind w:left="7993" w:hanging="322"/>
      </w:pPr>
      <w:rPr>
        <w:rFonts w:hint="default"/>
        <w:lang w:val="ru-RU" w:eastAsia="ru-RU" w:bidi="ru-RU"/>
      </w:rPr>
    </w:lvl>
  </w:abstractNum>
  <w:abstractNum w:abstractNumId="5">
    <w:nsid w:val="7FE70E11"/>
    <w:multiLevelType w:val="hybridMultilevel"/>
    <w:tmpl w:val="A290FD1C"/>
    <w:lvl w:ilvl="0" w:tplc="DE90C39E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020EB90">
      <w:numFmt w:val="bullet"/>
      <w:lvlText w:val="•"/>
      <w:lvlJc w:val="left"/>
      <w:pPr>
        <w:ind w:left="1734" w:hanging="360"/>
      </w:pPr>
      <w:rPr>
        <w:rFonts w:hint="default"/>
        <w:lang w:val="ru-RU" w:eastAsia="ru-RU" w:bidi="ru-RU"/>
      </w:rPr>
    </w:lvl>
    <w:lvl w:ilvl="2" w:tplc="7F8E0EAA">
      <w:numFmt w:val="bullet"/>
      <w:lvlText w:val="•"/>
      <w:lvlJc w:val="left"/>
      <w:pPr>
        <w:ind w:left="2649" w:hanging="360"/>
      </w:pPr>
      <w:rPr>
        <w:rFonts w:hint="default"/>
        <w:lang w:val="ru-RU" w:eastAsia="ru-RU" w:bidi="ru-RU"/>
      </w:rPr>
    </w:lvl>
    <w:lvl w:ilvl="3" w:tplc="CAD4A34E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77A463F0">
      <w:numFmt w:val="bullet"/>
      <w:lvlText w:val="•"/>
      <w:lvlJc w:val="left"/>
      <w:pPr>
        <w:ind w:left="4478" w:hanging="360"/>
      </w:pPr>
      <w:rPr>
        <w:rFonts w:hint="default"/>
        <w:lang w:val="ru-RU" w:eastAsia="ru-RU" w:bidi="ru-RU"/>
      </w:rPr>
    </w:lvl>
    <w:lvl w:ilvl="5" w:tplc="5E0EC216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6" w:tplc="5BE02224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0EBCC6E6">
      <w:numFmt w:val="bullet"/>
      <w:lvlText w:val="•"/>
      <w:lvlJc w:val="left"/>
      <w:pPr>
        <w:ind w:left="7222" w:hanging="360"/>
      </w:pPr>
      <w:rPr>
        <w:rFonts w:hint="default"/>
        <w:lang w:val="ru-RU" w:eastAsia="ru-RU" w:bidi="ru-RU"/>
      </w:rPr>
    </w:lvl>
    <w:lvl w:ilvl="8" w:tplc="E7B22242">
      <w:numFmt w:val="bullet"/>
      <w:lvlText w:val="•"/>
      <w:lvlJc w:val="left"/>
      <w:pPr>
        <w:ind w:left="8137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D2CA5"/>
    <w:rsid w:val="000D2CA5"/>
    <w:rsid w:val="00AD3980"/>
    <w:rsid w:val="00BC3091"/>
    <w:rsid w:val="00E26E74"/>
    <w:rsid w:val="00FC090F"/>
    <w:rsid w:val="00FC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C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CA5"/>
    <w:pPr>
      <w:ind w:left="102" w:firstLine="58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D2CA5"/>
    <w:pPr>
      <w:ind w:left="91" w:right="7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D2CA5"/>
    <w:pPr>
      <w:ind w:left="810" w:hanging="3157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D2CA5"/>
    <w:pPr>
      <w:ind w:left="102" w:firstLine="580"/>
    </w:pPr>
  </w:style>
  <w:style w:type="paragraph" w:customStyle="1" w:styleId="TableParagraph">
    <w:name w:val="Table Paragraph"/>
    <w:basedOn w:val="a"/>
    <w:uiPriority w:val="1"/>
    <w:qFormat/>
    <w:rsid w:val="000D2C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3284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</dc:creator>
  <cp:lastModifiedBy>admin</cp:lastModifiedBy>
  <cp:revision>5</cp:revision>
  <dcterms:created xsi:type="dcterms:W3CDTF">2020-12-07T15:47:00Z</dcterms:created>
  <dcterms:modified xsi:type="dcterms:W3CDTF">2020-12-07T17:17:00Z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